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D962" w14:textId="25DEC01B" w:rsidR="006B0BF9" w:rsidRPr="00F713F1" w:rsidRDefault="004B4819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9/3/20</w:t>
      </w:r>
    </w:p>
    <w:p w14:paraId="6D7C9F6D" w14:textId="60FD0DB5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2A158C31" w14:textId="61D672C6" w:rsidR="004B4819" w:rsidRPr="00F713F1" w:rsidRDefault="004B4819" w:rsidP="004B4819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 xml:space="preserve">What company, if any,  are you using for Upfront Income Verification (e.g., Equifax, The PI Co., </w:t>
      </w:r>
      <w:proofErr w:type="spellStart"/>
      <w:r w:rsidRPr="00F713F1">
        <w:rPr>
          <w:rFonts w:ascii="Arial" w:hAnsi="Arial" w:cs="Arial"/>
          <w:color w:val="000000" w:themeColor="text1"/>
        </w:rPr>
        <w:t>etc</w:t>
      </w:r>
      <w:proofErr w:type="spellEnd"/>
      <w:r w:rsidRPr="00F713F1">
        <w:rPr>
          <w:rFonts w:ascii="Arial" w:hAnsi="Arial" w:cs="Arial"/>
          <w:color w:val="000000" w:themeColor="text1"/>
        </w:rPr>
        <w:t>)</w:t>
      </w:r>
      <w:r w:rsidR="00F713F1" w:rsidRPr="00F713F1">
        <w:rPr>
          <w:rFonts w:ascii="Arial" w:hAnsi="Arial" w:cs="Arial"/>
          <w:color w:val="000000" w:themeColor="text1"/>
        </w:rPr>
        <w:t xml:space="preserve"> </w:t>
      </w:r>
    </w:p>
    <w:p w14:paraId="263CFEAC" w14:textId="77777777" w:rsidR="00F713F1" w:rsidRPr="00F713F1" w:rsidRDefault="00F713F1" w:rsidP="004B4819">
      <w:pPr>
        <w:rPr>
          <w:rFonts w:ascii="Arial" w:hAnsi="Arial" w:cs="Arial"/>
          <w:color w:val="000000" w:themeColor="text1"/>
        </w:rPr>
      </w:pPr>
    </w:p>
    <w:p w14:paraId="115629B1" w14:textId="409705D4" w:rsidR="00F713F1" w:rsidRPr="00F713F1" w:rsidRDefault="00F713F1" w:rsidP="004B4819">
      <w:pPr>
        <w:rPr>
          <w:rFonts w:ascii="Arial" w:hAnsi="Arial" w:cs="Arial"/>
          <w:color w:val="000000" w:themeColor="text1"/>
          <w:u w:val="single"/>
        </w:rPr>
      </w:pPr>
      <w:r w:rsidRPr="00F713F1">
        <w:rPr>
          <w:rFonts w:ascii="Arial" w:hAnsi="Arial" w:cs="Arial"/>
          <w:color w:val="000000" w:themeColor="text1"/>
          <w:u w:val="single"/>
        </w:rPr>
        <w:t>Number of PHAs indicating use</w:t>
      </w:r>
    </w:p>
    <w:p w14:paraId="6703D55C" w14:textId="4D2D139C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555633B8" w14:textId="7CC76AD5" w:rsidR="00F713F1" w:rsidRPr="00F713F1" w:rsidRDefault="00F713F1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The PI Company (Tenant PI) - 22</w:t>
      </w:r>
    </w:p>
    <w:p w14:paraId="07A3008C" w14:textId="1358B4DB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250E8222" w14:textId="095A5EE6" w:rsidR="00F713F1" w:rsidRPr="00F713F1" w:rsidRDefault="00F713F1" w:rsidP="004B4819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Equifax (Work Number) - 8</w:t>
      </w:r>
    </w:p>
    <w:p w14:paraId="639BCB3C" w14:textId="77777777" w:rsidR="00F713F1" w:rsidRPr="00F713F1" w:rsidRDefault="00F713F1" w:rsidP="004B4819">
      <w:pPr>
        <w:rPr>
          <w:rFonts w:ascii="Arial" w:hAnsi="Arial" w:cs="Arial"/>
          <w:color w:val="000000" w:themeColor="text1"/>
        </w:rPr>
      </w:pPr>
    </w:p>
    <w:p w14:paraId="149165CE" w14:textId="452DC5C8" w:rsidR="004B4819" w:rsidRPr="00F713F1" w:rsidRDefault="00F713F1" w:rsidP="004B4819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ab/>
      </w:r>
      <w:r w:rsidR="004B4819" w:rsidRPr="00F713F1">
        <w:rPr>
          <w:rFonts w:ascii="Arial" w:hAnsi="Arial" w:cs="Arial"/>
          <w:color w:val="000000" w:themeColor="text1"/>
        </w:rPr>
        <w:t xml:space="preserve">Equifax, extremely expensive at $15.40 per verification and $3.75 per search. </w:t>
      </w:r>
    </w:p>
    <w:p w14:paraId="56ED14EB" w14:textId="3F995FA9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34C30995" w14:textId="4806EAA4" w:rsidR="00EC0759" w:rsidRPr="00F713F1" w:rsidRDefault="00F713F1" w:rsidP="00EC0759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ab/>
      </w:r>
      <w:r w:rsidR="00EC0759" w:rsidRPr="00F713F1">
        <w:rPr>
          <w:rFonts w:ascii="Arial" w:hAnsi="Arial" w:cs="Arial"/>
          <w:color w:val="000000" w:themeColor="text1"/>
        </w:rPr>
        <w:t xml:space="preserve">Equifax but am in the process of cancelling service due to how expensive it is per </w:t>
      </w:r>
      <w:r>
        <w:rPr>
          <w:rFonts w:ascii="Arial" w:hAnsi="Arial" w:cs="Arial"/>
          <w:color w:val="000000" w:themeColor="text1"/>
        </w:rPr>
        <w:tab/>
      </w:r>
      <w:r w:rsidR="00EC0759" w:rsidRPr="00F713F1">
        <w:rPr>
          <w:rFonts w:ascii="Arial" w:hAnsi="Arial" w:cs="Arial"/>
          <w:color w:val="000000" w:themeColor="text1"/>
        </w:rPr>
        <w:t xml:space="preserve">each </w:t>
      </w:r>
      <w:r w:rsidRPr="00F713F1">
        <w:rPr>
          <w:rFonts w:ascii="Arial" w:hAnsi="Arial" w:cs="Arial"/>
          <w:color w:val="000000" w:themeColor="text1"/>
        </w:rPr>
        <w:tab/>
      </w:r>
      <w:r w:rsidR="00EC0759" w:rsidRPr="00F713F1">
        <w:rPr>
          <w:rFonts w:ascii="Arial" w:hAnsi="Arial" w:cs="Arial"/>
          <w:color w:val="000000" w:themeColor="text1"/>
        </w:rPr>
        <w:t>search, monthly fee, etc.</w:t>
      </w:r>
    </w:p>
    <w:p w14:paraId="79F7AA76" w14:textId="77777777" w:rsidR="00EC0759" w:rsidRPr="00F713F1" w:rsidRDefault="00EC0759">
      <w:pPr>
        <w:rPr>
          <w:rFonts w:ascii="Arial" w:hAnsi="Arial" w:cs="Arial"/>
          <w:color w:val="000000" w:themeColor="text1"/>
        </w:rPr>
      </w:pPr>
    </w:p>
    <w:p w14:paraId="4156C8C5" w14:textId="396110EC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5BD30207" w14:textId="76483AA7" w:rsidR="004B4819" w:rsidRPr="00F713F1" w:rsidRDefault="004B4819">
      <w:pPr>
        <w:rPr>
          <w:rFonts w:ascii="Arial" w:hAnsi="Arial" w:cs="Arial"/>
          <w:color w:val="000000" w:themeColor="text1"/>
        </w:rPr>
      </w:pPr>
      <w:proofErr w:type="spellStart"/>
      <w:r w:rsidRPr="00F713F1">
        <w:rPr>
          <w:rFonts w:ascii="Arial" w:hAnsi="Arial" w:cs="Arial"/>
          <w:color w:val="000000" w:themeColor="text1"/>
        </w:rPr>
        <w:t>EIV</w:t>
      </w:r>
      <w:proofErr w:type="spellEnd"/>
      <w:r w:rsidR="00F713F1" w:rsidRPr="00F713F1">
        <w:rPr>
          <w:rFonts w:ascii="Arial" w:hAnsi="Arial" w:cs="Arial"/>
          <w:color w:val="000000" w:themeColor="text1"/>
        </w:rPr>
        <w:t xml:space="preserve"> (after move in) - 5</w:t>
      </w:r>
    </w:p>
    <w:p w14:paraId="7407E1D9" w14:textId="6D70410F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067CC6C7" w14:textId="097DD38B" w:rsidR="004B4819" w:rsidRPr="00F713F1" w:rsidRDefault="004B4819">
      <w:pPr>
        <w:rPr>
          <w:rFonts w:ascii="Arial" w:hAnsi="Arial" w:cs="Arial"/>
          <w:color w:val="000000" w:themeColor="text1"/>
        </w:rPr>
      </w:pPr>
      <w:r w:rsidRPr="00F713F1">
        <w:rPr>
          <w:rFonts w:ascii="Arial" w:hAnsi="Arial" w:cs="Arial"/>
          <w:color w:val="000000" w:themeColor="text1"/>
        </w:rPr>
        <w:t>Tenant Tracker</w:t>
      </w:r>
      <w:r w:rsidR="002763AB" w:rsidRPr="00F713F1">
        <w:rPr>
          <w:rFonts w:ascii="Arial" w:hAnsi="Arial" w:cs="Arial"/>
          <w:color w:val="000000" w:themeColor="text1"/>
        </w:rPr>
        <w:t xml:space="preserve">  </w:t>
      </w:r>
      <w:r w:rsidR="00F713F1" w:rsidRPr="00F713F1">
        <w:rPr>
          <w:rFonts w:ascii="Arial" w:hAnsi="Arial" w:cs="Arial"/>
          <w:color w:val="000000" w:themeColor="text1"/>
        </w:rPr>
        <w:t>- 2</w:t>
      </w:r>
    </w:p>
    <w:p w14:paraId="5D1FE6AA" w14:textId="2BE1002B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1F24D64C" w14:textId="77777777" w:rsidR="00F713F1" w:rsidRPr="00F713F1" w:rsidRDefault="00F713F1" w:rsidP="002763AB">
      <w:pPr>
        <w:rPr>
          <w:rFonts w:ascii="Arial" w:hAnsi="Arial" w:cs="Arial"/>
          <w:color w:val="000000" w:themeColor="text1"/>
          <w:u w:val="single"/>
        </w:rPr>
      </w:pPr>
      <w:r w:rsidRPr="00F713F1">
        <w:rPr>
          <w:rFonts w:ascii="Arial" w:hAnsi="Arial" w:cs="Arial"/>
          <w:color w:val="000000" w:themeColor="text1"/>
          <w:u w:val="single"/>
        </w:rPr>
        <w:t>Other comments:</w:t>
      </w:r>
    </w:p>
    <w:p w14:paraId="5A464F12" w14:textId="77777777" w:rsidR="00F713F1" w:rsidRPr="00F713F1" w:rsidRDefault="00F713F1" w:rsidP="002763AB">
      <w:pPr>
        <w:rPr>
          <w:rFonts w:ascii="Arial" w:hAnsi="Arial" w:cs="Arial"/>
          <w:color w:val="000000" w:themeColor="text1"/>
        </w:rPr>
      </w:pPr>
    </w:p>
    <w:p w14:paraId="5408E2C7" w14:textId="633DF0A8" w:rsidR="002763AB" w:rsidRPr="002763AB" w:rsidRDefault="002763AB" w:rsidP="002763AB">
      <w:pPr>
        <w:rPr>
          <w:rFonts w:ascii="Arial" w:hAnsi="Arial" w:cs="Arial"/>
          <w:color w:val="000000" w:themeColor="text1"/>
        </w:rPr>
      </w:pPr>
      <w:r w:rsidRPr="002763AB">
        <w:rPr>
          <w:rFonts w:ascii="Arial" w:hAnsi="Arial" w:cs="Arial"/>
          <w:color w:val="000000" w:themeColor="text1"/>
        </w:rPr>
        <w:t>We do not pay for a service.  We obtain tenant provided documents.  Pay stubs, award letters and complete bank statements. Then we mail out 3</w:t>
      </w:r>
      <w:r w:rsidRPr="002763AB">
        <w:rPr>
          <w:rFonts w:ascii="Arial" w:hAnsi="Arial" w:cs="Arial"/>
          <w:color w:val="000000" w:themeColor="text1"/>
          <w:vertAlign w:val="superscript"/>
        </w:rPr>
        <w:t>rd</w:t>
      </w:r>
      <w:r w:rsidRPr="002763AB">
        <w:rPr>
          <w:rFonts w:ascii="Arial" w:hAnsi="Arial" w:cs="Arial"/>
          <w:color w:val="000000" w:themeColor="text1"/>
        </w:rPr>
        <w:t xml:space="preserve"> party verifications.</w:t>
      </w:r>
    </w:p>
    <w:p w14:paraId="408BFE64" w14:textId="55AB2A07" w:rsidR="004B4819" w:rsidRPr="00F713F1" w:rsidRDefault="004B4819">
      <w:pPr>
        <w:rPr>
          <w:rFonts w:ascii="Arial" w:hAnsi="Arial" w:cs="Arial"/>
          <w:color w:val="000000" w:themeColor="text1"/>
        </w:rPr>
      </w:pPr>
    </w:p>
    <w:p w14:paraId="73BB646B" w14:textId="77777777" w:rsidR="002763AB" w:rsidRPr="002763AB" w:rsidRDefault="002763AB" w:rsidP="002763AB">
      <w:pPr>
        <w:rPr>
          <w:rFonts w:ascii="Arial" w:hAnsi="Arial" w:cs="Arial"/>
          <w:color w:val="000000" w:themeColor="text1"/>
        </w:rPr>
      </w:pPr>
      <w:r w:rsidRPr="002763AB">
        <w:rPr>
          <w:rFonts w:ascii="Arial" w:hAnsi="Arial" w:cs="Arial"/>
          <w:color w:val="000000" w:themeColor="text1"/>
        </w:rPr>
        <w:t xml:space="preserve">we are not using a company for </w:t>
      </w:r>
      <w:proofErr w:type="spellStart"/>
      <w:r w:rsidRPr="002763AB">
        <w:rPr>
          <w:rFonts w:ascii="Arial" w:hAnsi="Arial" w:cs="Arial"/>
          <w:color w:val="000000" w:themeColor="text1"/>
        </w:rPr>
        <w:t>UIV</w:t>
      </w:r>
      <w:proofErr w:type="spellEnd"/>
      <w:r w:rsidRPr="002763AB">
        <w:rPr>
          <w:rFonts w:ascii="Arial" w:hAnsi="Arial" w:cs="Arial"/>
          <w:color w:val="000000" w:themeColor="text1"/>
        </w:rPr>
        <w:t>, we call the employer in question and take 4 - 6 check stubs as verification</w:t>
      </w:r>
    </w:p>
    <w:p w14:paraId="2278375F" w14:textId="78F0EF68" w:rsidR="004B4819" w:rsidRPr="00F713F1" w:rsidRDefault="004B4819">
      <w:pPr>
        <w:rPr>
          <w:color w:val="000000" w:themeColor="text1"/>
        </w:rPr>
      </w:pPr>
    </w:p>
    <w:p w14:paraId="4E1D55F4" w14:textId="56773E24" w:rsidR="004B4819" w:rsidRPr="00F713F1" w:rsidRDefault="004B4819">
      <w:pPr>
        <w:rPr>
          <w:color w:val="000000" w:themeColor="text1"/>
        </w:rPr>
      </w:pPr>
    </w:p>
    <w:p w14:paraId="38D8804C" w14:textId="64BEC4B7" w:rsidR="002763AB" w:rsidRPr="00F713F1" w:rsidRDefault="002763AB" w:rsidP="004B4819">
      <w:pPr>
        <w:rPr>
          <w:rFonts w:ascii="Arial" w:hAnsi="Arial" w:cs="Arial"/>
          <w:color w:val="000000" w:themeColor="text1"/>
        </w:rPr>
      </w:pPr>
    </w:p>
    <w:p w14:paraId="6150163E" w14:textId="74CC6F4A" w:rsidR="002763AB" w:rsidRPr="00F713F1" w:rsidRDefault="002763AB">
      <w:pPr>
        <w:rPr>
          <w:color w:val="000000" w:themeColor="text1"/>
        </w:rPr>
      </w:pPr>
    </w:p>
    <w:sectPr w:rsidR="002763AB" w:rsidRPr="00F713F1" w:rsidSect="008D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819"/>
    <w:rsid w:val="002763AB"/>
    <w:rsid w:val="004B4819"/>
    <w:rsid w:val="00871EF5"/>
    <w:rsid w:val="008D78A2"/>
    <w:rsid w:val="00973816"/>
    <w:rsid w:val="00C46AA1"/>
    <w:rsid w:val="00CA7400"/>
    <w:rsid w:val="00EC0759"/>
    <w:rsid w:val="00F713F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9102A"/>
  <w14:defaultImageDpi w14:val="32767"/>
  <w15:chartTrackingRefBased/>
  <w15:docId w15:val="{B8EBA046-D6F1-B84A-9775-205337EF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B481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Bryant</dc:creator>
  <cp:keywords/>
  <dc:description/>
  <cp:lastModifiedBy>Linda Bryant</cp:lastModifiedBy>
  <cp:revision>3</cp:revision>
  <dcterms:created xsi:type="dcterms:W3CDTF">2020-09-03T18:56:00Z</dcterms:created>
  <dcterms:modified xsi:type="dcterms:W3CDTF">2020-10-05T19:46:00Z</dcterms:modified>
</cp:coreProperties>
</file>