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FA69" w14:textId="2F8019EE" w:rsidR="00AA0C00" w:rsidRDefault="00C66980" w:rsidP="00C66980">
      <w:pPr>
        <w:jc w:val="center"/>
        <w:rPr>
          <w:b/>
          <w:sz w:val="28"/>
          <w:szCs w:val="28"/>
        </w:rPr>
      </w:pPr>
      <w:r w:rsidRPr="005E42F7">
        <w:rPr>
          <w:b/>
          <w:sz w:val="28"/>
          <w:szCs w:val="28"/>
        </w:rPr>
        <w:t>General Pandemic Policy</w:t>
      </w:r>
    </w:p>
    <w:p w14:paraId="606F9EFE" w14:textId="77777777" w:rsidR="005E42F7" w:rsidRPr="005E42F7" w:rsidRDefault="005E42F7" w:rsidP="00C66980">
      <w:pPr>
        <w:jc w:val="center"/>
        <w:rPr>
          <w:b/>
          <w:sz w:val="28"/>
          <w:szCs w:val="28"/>
        </w:rPr>
      </w:pPr>
    </w:p>
    <w:p w14:paraId="15F66D4E" w14:textId="7C7F1446" w:rsidR="00C66980" w:rsidRPr="00706286" w:rsidRDefault="00577107" w:rsidP="00C66980">
      <w:pPr>
        <w:rPr>
          <w:sz w:val="24"/>
          <w:szCs w:val="24"/>
        </w:rPr>
      </w:pPr>
      <w:r w:rsidRPr="00706286">
        <w:rPr>
          <w:sz w:val="24"/>
          <w:szCs w:val="24"/>
        </w:rPr>
        <w:t xml:space="preserve">Decatur Housing Authority </w:t>
      </w:r>
      <w:r w:rsidR="00C66980" w:rsidRPr="00706286">
        <w:rPr>
          <w:sz w:val="24"/>
          <w:szCs w:val="24"/>
        </w:rPr>
        <w:t xml:space="preserve"> is committed to ensuring a safe, healthy environment for all staff, residents and visitors.  In an effort to support public health officials in preventing the spread of</w:t>
      </w:r>
      <w:r w:rsidR="00E0002B" w:rsidRPr="00706286">
        <w:rPr>
          <w:sz w:val="24"/>
          <w:szCs w:val="24"/>
        </w:rPr>
        <w:t xml:space="preserve"> a</w:t>
      </w:r>
      <w:r w:rsidR="00C66980" w:rsidRPr="00706286">
        <w:rPr>
          <w:sz w:val="24"/>
          <w:szCs w:val="24"/>
        </w:rPr>
        <w:t xml:space="preserve"> contagious disease, the</w:t>
      </w:r>
      <w:r w:rsidRPr="00706286">
        <w:rPr>
          <w:sz w:val="24"/>
          <w:szCs w:val="24"/>
        </w:rPr>
        <w:t xml:space="preserve"> D</w:t>
      </w:r>
      <w:r w:rsidR="00C66980" w:rsidRPr="00706286">
        <w:rPr>
          <w:sz w:val="24"/>
          <w:szCs w:val="24"/>
        </w:rPr>
        <w:t xml:space="preserve">HA has developed a plan to help prevent and respond to a pandemic. </w:t>
      </w:r>
      <w:r w:rsidR="00706286" w:rsidRPr="00706286">
        <w:rPr>
          <w:sz w:val="24"/>
          <w:szCs w:val="24"/>
        </w:rPr>
        <w:t xml:space="preserve"> </w:t>
      </w:r>
      <w:r w:rsidR="00C66980" w:rsidRPr="00706286">
        <w:rPr>
          <w:sz w:val="24"/>
          <w:szCs w:val="24"/>
        </w:rPr>
        <w:t xml:space="preserve">As a general rule the prevention policy will be enforced as the situation warrants. </w:t>
      </w:r>
    </w:p>
    <w:p w14:paraId="29CC170A" w14:textId="77777777" w:rsidR="00C66980" w:rsidRDefault="00C66980" w:rsidP="00C66980">
      <w:pPr>
        <w:rPr>
          <w:sz w:val="20"/>
          <w:szCs w:val="20"/>
        </w:rPr>
      </w:pPr>
    </w:p>
    <w:p w14:paraId="341861EB" w14:textId="3FE75A5D" w:rsidR="00AD585D" w:rsidRPr="003E2BE4" w:rsidRDefault="00C66980" w:rsidP="00C66980">
      <w:pPr>
        <w:rPr>
          <w:b/>
          <w:i/>
          <w:sz w:val="20"/>
          <w:szCs w:val="20"/>
        </w:rPr>
      </w:pPr>
      <w:r w:rsidRPr="003E2BE4">
        <w:rPr>
          <w:b/>
          <w:i/>
          <w:sz w:val="20"/>
          <w:szCs w:val="20"/>
        </w:rPr>
        <w:t xml:space="preserve">Office: </w:t>
      </w:r>
      <w:r w:rsidR="00AD585D" w:rsidRPr="003E2BE4">
        <w:rPr>
          <w:b/>
          <w:i/>
          <w:sz w:val="20"/>
          <w:szCs w:val="20"/>
        </w:rPr>
        <w:t xml:space="preserve"> Social Distance guidelines</w:t>
      </w:r>
    </w:p>
    <w:p w14:paraId="647BD7A8" w14:textId="778DD9E0" w:rsidR="00C66980" w:rsidRDefault="00577107" w:rsidP="003E2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Residents will be notified for emergency situations by phone or a flyer on the door. </w:t>
      </w:r>
    </w:p>
    <w:p w14:paraId="17EC5E7D" w14:textId="77777777" w:rsidR="005E42F7" w:rsidRPr="003E2BE4" w:rsidRDefault="005E42F7" w:rsidP="005E42F7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E0D3AD1" w14:textId="61F19B7A" w:rsidR="00AD585D" w:rsidRDefault="00AD585D" w:rsidP="003E2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E2BE4">
        <w:rPr>
          <w:rFonts w:asciiTheme="minorHAnsi" w:hAnsiTheme="minorHAnsi" w:cstheme="minorHAnsi"/>
          <w:sz w:val="20"/>
          <w:szCs w:val="20"/>
        </w:rPr>
        <w:t>Avoid social contact – Residents  will be encouraged to communicate by phone, email and internet.</w:t>
      </w:r>
    </w:p>
    <w:p w14:paraId="0CE68EC2" w14:textId="77777777" w:rsidR="005E42F7" w:rsidRPr="003E2BE4" w:rsidRDefault="005E42F7" w:rsidP="005E42F7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944C1F3" w14:textId="57F781F3" w:rsidR="005E42F7" w:rsidRPr="001F3031" w:rsidRDefault="005E42F7" w:rsidP="003E2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E42F7">
        <w:rPr>
          <w:rFonts w:asciiTheme="minorHAnsi" w:hAnsiTheme="minorHAnsi" w:cstheme="minorHAnsi"/>
          <w:b/>
          <w:bCs/>
          <w:sz w:val="24"/>
          <w:szCs w:val="24"/>
        </w:rPr>
        <w:t>RENT:</w:t>
      </w:r>
      <w:r>
        <w:rPr>
          <w:rFonts w:asciiTheme="minorHAnsi" w:hAnsiTheme="minorHAnsi" w:cstheme="minorHAnsi"/>
          <w:sz w:val="20"/>
          <w:szCs w:val="20"/>
        </w:rPr>
        <w:t xml:space="preserve">   Please put </w:t>
      </w:r>
      <w:r w:rsidR="00AD585D" w:rsidRPr="003E2BE4">
        <w:rPr>
          <w:rFonts w:asciiTheme="minorHAnsi" w:hAnsiTheme="minorHAnsi" w:cstheme="minorHAnsi"/>
          <w:sz w:val="20"/>
          <w:szCs w:val="20"/>
        </w:rPr>
        <w:t xml:space="preserve"> payment 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AD585D" w:rsidRPr="003E2BE4">
        <w:rPr>
          <w:rFonts w:asciiTheme="minorHAnsi" w:hAnsiTheme="minorHAnsi" w:cstheme="minorHAnsi"/>
          <w:sz w:val="20"/>
          <w:szCs w:val="20"/>
        </w:rPr>
        <w:t>drobox and a receipt will be mail</w:t>
      </w:r>
      <w:r w:rsidR="00E0002B">
        <w:rPr>
          <w:rFonts w:asciiTheme="minorHAnsi" w:hAnsiTheme="minorHAnsi" w:cstheme="minorHAnsi"/>
          <w:sz w:val="20"/>
          <w:szCs w:val="20"/>
        </w:rPr>
        <w:t>ed</w:t>
      </w:r>
      <w:r w:rsidR="00AD585D" w:rsidRPr="003E2BE4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14:paraId="4AEE03EE" w14:textId="77777777" w:rsidR="005E42F7" w:rsidRDefault="005E42F7" w:rsidP="003E2BE4">
      <w:pPr>
        <w:rPr>
          <w:rFonts w:cstheme="minorHAnsi"/>
          <w:sz w:val="20"/>
          <w:szCs w:val="20"/>
        </w:rPr>
      </w:pPr>
    </w:p>
    <w:p w14:paraId="37F95059" w14:textId="5DD18BD3" w:rsidR="003E2BE4" w:rsidRPr="005E42F7" w:rsidRDefault="003E2BE4" w:rsidP="003E2BE4">
      <w:pPr>
        <w:rPr>
          <w:rFonts w:cstheme="minorHAnsi"/>
          <w:b/>
          <w:i/>
          <w:sz w:val="28"/>
          <w:szCs w:val="28"/>
        </w:rPr>
      </w:pPr>
      <w:r w:rsidRPr="005E42F7">
        <w:rPr>
          <w:rFonts w:cstheme="minorHAnsi"/>
          <w:b/>
          <w:i/>
          <w:sz w:val="28"/>
          <w:szCs w:val="28"/>
        </w:rPr>
        <w:t>Maintenance calls we will cover during stage one pandemic.</w:t>
      </w:r>
    </w:p>
    <w:p w14:paraId="728C3E85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 xml:space="preserve">Fire / Ambulance </w:t>
      </w:r>
    </w:p>
    <w:p w14:paraId="09476C81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Heater Problem (no heat) only during the days it is 40° or below outdoors (winter only)</w:t>
      </w:r>
    </w:p>
    <w:p w14:paraId="141A51D4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A/C Problem (no cool air) only during the days it is 90° or above outdoors (we will not come out for this issue between the hours of 10pm to 8am)</w:t>
      </w:r>
    </w:p>
    <w:p w14:paraId="50C1F7FF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Smoke Alarm</w:t>
      </w:r>
    </w:p>
    <w:p w14:paraId="3C53E481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 xml:space="preserve">Stopped up Sewer </w:t>
      </w:r>
    </w:p>
    <w:p w14:paraId="7971EDCB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Refrigerator stops working</w:t>
      </w:r>
    </w:p>
    <w:p w14:paraId="22BC8926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Stove (both stove top and oven) not working</w:t>
      </w:r>
    </w:p>
    <w:p w14:paraId="35E628C8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Major water leak (not dripping water)</w:t>
      </w:r>
    </w:p>
    <w:p w14:paraId="59B7606A" w14:textId="50748692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 xml:space="preserve">Stopped up toilet </w:t>
      </w:r>
    </w:p>
    <w:p w14:paraId="6AFAA197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Hot Water Heater (only if leaking)</w:t>
      </w:r>
    </w:p>
    <w:p w14:paraId="2C160AF4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Roof Leak</w:t>
      </w:r>
    </w:p>
    <w:p w14:paraId="64AEF819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No Electricity</w:t>
      </w:r>
    </w:p>
    <w:p w14:paraId="2770BF89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Break In</w:t>
      </w:r>
    </w:p>
    <w:p w14:paraId="2B70A630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Broken window or Entrance door (will secure only)</w:t>
      </w:r>
    </w:p>
    <w:p w14:paraId="1BA45ADA" w14:textId="77777777" w:rsidR="003E2BE4" w:rsidRP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Broken Entrance door lock (broken or will not lock) (secure only)</w:t>
      </w:r>
    </w:p>
    <w:p w14:paraId="0B3E27C1" w14:textId="69279883" w:rsidR="003E2BE4" w:rsidRDefault="003E2BE4" w:rsidP="003E2BE4">
      <w:pPr>
        <w:pStyle w:val="ListParagraph"/>
        <w:widowControl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3E2BE4">
        <w:rPr>
          <w:rFonts w:asciiTheme="minorHAnsi" w:hAnsiTheme="minorHAnsi" w:cstheme="minorHAnsi"/>
        </w:rPr>
        <w:t>Exposed Electrical lines</w:t>
      </w:r>
    </w:p>
    <w:p w14:paraId="2F12BC1F" w14:textId="1F49501C" w:rsidR="00706286" w:rsidRDefault="00706286" w:rsidP="00706286">
      <w:pPr>
        <w:contextualSpacing/>
        <w:rPr>
          <w:rFonts w:cstheme="minorHAnsi"/>
        </w:rPr>
      </w:pPr>
    </w:p>
    <w:p w14:paraId="5A9309E1" w14:textId="55EED00F" w:rsidR="00706286" w:rsidRDefault="00706286" w:rsidP="00706286">
      <w:pPr>
        <w:contextualSpacing/>
        <w:rPr>
          <w:rFonts w:cstheme="minorHAnsi"/>
        </w:rPr>
      </w:pPr>
    </w:p>
    <w:p w14:paraId="45B0A8B0" w14:textId="25444E97" w:rsidR="00706286" w:rsidRDefault="00706286" w:rsidP="00706286">
      <w:pPr>
        <w:contextualSpacing/>
        <w:rPr>
          <w:rFonts w:cstheme="minorHAnsi"/>
        </w:rPr>
      </w:pPr>
    </w:p>
    <w:p w14:paraId="4887CADA" w14:textId="1C7DD86D" w:rsidR="00706286" w:rsidRDefault="00706286" w:rsidP="00706286">
      <w:pPr>
        <w:contextualSpacing/>
        <w:rPr>
          <w:rFonts w:cstheme="minorHAnsi"/>
        </w:rPr>
      </w:pPr>
    </w:p>
    <w:p w14:paraId="166BAF3D" w14:textId="3EACB95A" w:rsidR="00706286" w:rsidRPr="00706286" w:rsidRDefault="00706286" w:rsidP="00706286">
      <w:pPr>
        <w:contextualSpacing/>
        <w:jc w:val="center"/>
        <w:rPr>
          <w:rFonts w:cstheme="minorHAnsi"/>
        </w:rPr>
      </w:pPr>
      <w:r>
        <w:rPr>
          <w:rFonts w:cstheme="minorHAnsi"/>
        </w:rPr>
        <w:t>Decatur Housing Authority   *   PO Box 296,  Decatur, Texas 76234 *  940-627-5996</w:t>
      </w:r>
    </w:p>
    <w:p w14:paraId="4BB83CC5" w14:textId="77777777" w:rsidR="003E2BE4" w:rsidRDefault="003E2BE4" w:rsidP="00C66980">
      <w:pPr>
        <w:rPr>
          <w:sz w:val="20"/>
          <w:szCs w:val="20"/>
        </w:rPr>
      </w:pPr>
    </w:p>
    <w:p w14:paraId="7600336B" w14:textId="77777777" w:rsidR="00AD585D" w:rsidRDefault="00AD585D" w:rsidP="00C6698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91CD05" w14:textId="77777777" w:rsidR="005E42F7" w:rsidRDefault="005E42F7" w:rsidP="00B215E6">
      <w:pPr>
        <w:pStyle w:val="BodyText"/>
        <w:spacing w:before="1"/>
        <w:ind w:left="322"/>
        <w:rPr>
          <w:rFonts w:asciiTheme="minorHAnsi" w:hAnsiTheme="minorHAnsi" w:cstheme="minorHAnsi"/>
          <w:color w:val="2F2F2F"/>
          <w:w w:val="105"/>
          <w:sz w:val="18"/>
          <w:szCs w:val="18"/>
        </w:rPr>
      </w:pPr>
    </w:p>
    <w:p w14:paraId="696947B2" w14:textId="77777777" w:rsidR="005E42F7" w:rsidRDefault="005E42F7" w:rsidP="005E42F7">
      <w:pPr>
        <w:pStyle w:val="BodyText"/>
        <w:spacing w:before="1"/>
        <w:rPr>
          <w:rFonts w:asciiTheme="minorHAnsi" w:hAnsiTheme="minorHAnsi" w:cstheme="minorHAnsi"/>
          <w:color w:val="2F2F2F"/>
          <w:w w:val="105"/>
          <w:sz w:val="18"/>
          <w:szCs w:val="18"/>
        </w:rPr>
      </w:pPr>
    </w:p>
    <w:p w14:paraId="6FEA0C2A" w14:textId="06F073AD" w:rsidR="005E42F7" w:rsidRDefault="005E42F7" w:rsidP="005E42F7">
      <w:pPr>
        <w:pStyle w:val="BodyText"/>
        <w:spacing w:before="1"/>
        <w:rPr>
          <w:rFonts w:asciiTheme="minorHAnsi" w:hAnsiTheme="minorHAnsi" w:cstheme="minorHAnsi"/>
          <w:b/>
          <w:bCs/>
          <w:color w:val="2F2F2F"/>
          <w:w w:val="105"/>
          <w:sz w:val="18"/>
          <w:szCs w:val="18"/>
        </w:rPr>
      </w:pPr>
      <w:r w:rsidRPr="005E42F7">
        <w:rPr>
          <w:rFonts w:asciiTheme="minorHAnsi" w:hAnsiTheme="minorHAnsi" w:cstheme="minorHAnsi"/>
          <w:b/>
          <w:bCs/>
          <w:color w:val="2F2F2F"/>
          <w:w w:val="105"/>
          <w:sz w:val="18"/>
          <w:szCs w:val="18"/>
        </w:rPr>
        <w:t xml:space="preserve">        March 16,  2020 </w:t>
      </w:r>
    </w:p>
    <w:p w14:paraId="51925890" w14:textId="77777777" w:rsidR="005E42F7" w:rsidRPr="005E42F7" w:rsidRDefault="005E42F7" w:rsidP="005E42F7">
      <w:pPr>
        <w:pStyle w:val="BodyText"/>
        <w:spacing w:before="1"/>
        <w:rPr>
          <w:rFonts w:asciiTheme="minorHAnsi" w:hAnsiTheme="minorHAnsi" w:cstheme="minorHAnsi"/>
          <w:b/>
          <w:bCs/>
          <w:color w:val="2F2F2F"/>
          <w:w w:val="105"/>
          <w:sz w:val="18"/>
          <w:szCs w:val="18"/>
        </w:rPr>
      </w:pPr>
    </w:p>
    <w:p w14:paraId="790E8EA7" w14:textId="77777777" w:rsidR="005E42F7" w:rsidRDefault="005E42F7" w:rsidP="00B215E6">
      <w:pPr>
        <w:pStyle w:val="BodyText"/>
        <w:spacing w:before="1"/>
        <w:ind w:left="322"/>
        <w:rPr>
          <w:rFonts w:asciiTheme="minorHAnsi" w:hAnsiTheme="minorHAnsi" w:cstheme="minorHAnsi"/>
          <w:color w:val="2F2F2F"/>
          <w:w w:val="105"/>
          <w:sz w:val="18"/>
          <w:szCs w:val="18"/>
        </w:rPr>
      </w:pPr>
    </w:p>
    <w:p w14:paraId="00C1989F" w14:textId="281998FB" w:rsidR="00B215E6" w:rsidRPr="005E42F7" w:rsidRDefault="00B215E6" w:rsidP="00B215E6">
      <w:pPr>
        <w:pStyle w:val="BodyText"/>
        <w:spacing w:before="1"/>
        <w:ind w:left="322"/>
        <w:rPr>
          <w:rFonts w:asciiTheme="minorHAnsi" w:hAnsiTheme="minorHAnsi" w:cstheme="minorHAnsi"/>
          <w:b/>
          <w:bCs/>
          <w:sz w:val="24"/>
          <w:szCs w:val="24"/>
        </w:rPr>
      </w:pPr>
      <w:r w:rsidRPr="005E42F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Dear Residents:</w:t>
      </w:r>
    </w:p>
    <w:p w14:paraId="1E08ABE9" w14:textId="77777777" w:rsidR="00B215E6" w:rsidRPr="003E2BE4" w:rsidRDefault="00B215E6" w:rsidP="00B215E6">
      <w:pPr>
        <w:pStyle w:val="BodyText"/>
        <w:spacing w:before="5"/>
        <w:rPr>
          <w:rFonts w:asciiTheme="minorHAnsi" w:hAnsiTheme="minorHAnsi" w:cstheme="minorHAnsi"/>
          <w:sz w:val="18"/>
          <w:szCs w:val="18"/>
        </w:rPr>
      </w:pPr>
    </w:p>
    <w:p w14:paraId="4DB7BA33" w14:textId="77777777" w:rsidR="00B215E6" w:rsidRPr="003E2BE4" w:rsidRDefault="00B215E6" w:rsidP="00B215E6">
      <w:pPr>
        <w:pStyle w:val="BodyText"/>
        <w:spacing w:line="249" w:lineRule="auto"/>
        <w:ind w:left="300" w:right="188" w:firstLine="13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In an effort to assist you in preparing for the expected pandemic flu/coronavirus -19 in our region, we ask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that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all</w:t>
      </w:r>
      <w:r w:rsidRPr="003E2BE4">
        <w:rPr>
          <w:rFonts w:asciiTheme="minorHAnsi" w:hAnsiTheme="minorHAnsi" w:cstheme="minorHAnsi"/>
          <w:color w:val="2F2F2F"/>
          <w:spacing w:val="-2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residents</w:t>
      </w:r>
      <w:r w:rsidRPr="003E2BE4">
        <w:rPr>
          <w:rFonts w:asciiTheme="minorHAnsi" w:hAnsiTheme="minorHAnsi" w:cstheme="minorHAnsi"/>
          <w:color w:val="2F2F2F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lastRenderedPageBreak/>
        <w:t>please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read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following</w:t>
      </w:r>
      <w:r w:rsidRPr="003E2BE4">
        <w:rPr>
          <w:rFonts w:asciiTheme="minorHAnsi" w:hAnsiTheme="minorHAnsi" w:cstheme="minorHAnsi"/>
          <w:color w:val="2F2F2F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information</w:t>
      </w:r>
      <w:r w:rsidRPr="003E2BE4">
        <w:rPr>
          <w:rFonts w:asciiTheme="minorHAnsi" w:hAnsiTheme="minorHAnsi" w:cstheme="minorHAnsi"/>
          <w:color w:val="2F2F2F"/>
          <w:spacing w:val="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thoroughly and</w:t>
      </w:r>
      <w:r w:rsidRPr="003E2BE4">
        <w:rPr>
          <w:rFonts w:asciiTheme="minorHAnsi" w:hAnsiTheme="minorHAnsi" w:cstheme="minorHAnsi"/>
          <w:color w:val="2F2F2F"/>
          <w:spacing w:val="-1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be</w:t>
      </w:r>
      <w:r w:rsidRPr="003E2BE4">
        <w:rPr>
          <w:rFonts w:asciiTheme="minorHAnsi" w:hAnsiTheme="minorHAnsi" w:cstheme="minorHAnsi"/>
          <w:color w:val="2F2F2F"/>
          <w:spacing w:val="-2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properly prepared in the event of an outbreak.</w:t>
      </w:r>
    </w:p>
    <w:p w14:paraId="1C6F107B" w14:textId="77777777"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6BD807A9" w14:textId="77777777" w:rsidR="00B215E6" w:rsidRPr="00577107" w:rsidRDefault="00B215E6" w:rsidP="00B215E6">
      <w:pPr>
        <w:pStyle w:val="BodyText"/>
        <w:spacing w:line="249" w:lineRule="auto"/>
        <w:ind w:left="289" w:firstLine="10"/>
        <w:rPr>
          <w:rFonts w:asciiTheme="minorHAnsi" w:hAnsiTheme="minorHAnsi" w:cstheme="minorHAnsi"/>
          <w:b/>
          <w:bCs/>
          <w:sz w:val="24"/>
          <w:szCs w:val="24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are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encouraged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F2F2F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contact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local</w:t>
      </w:r>
      <w:r w:rsidRPr="003E2BE4">
        <w:rPr>
          <w:rFonts w:asciiTheme="minorHAnsi" w:hAnsiTheme="minorHAnsi" w:cstheme="minorHAnsi"/>
          <w:color w:val="2F2F2F"/>
          <w:spacing w:val="-21"/>
          <w:w w:val="105"/>
          <w:sz w:val="18"/>
          <w:szCs w:val="18"/>
        </w:rPr>
        <w:t xml:space="preserve"> </w:t>
      </w:r>
      <w:r w:rsidRPr="0057710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Emergency</w:t>
      </w:r>
      <w:r w:rsidRPr="00577107">
        <w:rPr>
          <w:rFonts w:asciiTheme="minorHAnsi" w:hAnsiTheme="minorHAnsi" w:cstheme="minorHAnsi"/>
          <w:b/>
          <w:bCs/>
          <w:color w:val="2F2F2F"/>
          <w:spacing w:val="-6"/>
          <w:w w:val="105"/>
          <w:sz w:val="24"/>
          <w:szCs w:val="24"/>
        </w:rPr>
        <w:t xml:space="preserve"> </w:t>
      </w:r>
      <w:r w:rsidRPr="0057710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Preparedness</w:t>
      </w:r>
      <w:r w:rsidRPr="00577107">
        <w:rPr>
          <w:rFonts w:asciiTheme="minorHAnsi" w:hAnsiTheme="minorHAnsi" w:cstheme="minorHAnsi"/>
          <w:b/>
          <w:bCs/>
          <w:color w:val="2F2F2F"/>
          <w:spacing w:val="10"/>
          <w:w w:val="105"/>
          <w:sz w:val="24"/>
          <w:szCs w:val="24"/>
        </w:rPr>
        <w:t xml:space="preserve"> </w:t>
      </w:r>
      <w:r w:rsidRPr="0057710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Division</w:t>
      </w:r>
      <w:r w:rsidRPr="00577107">
        <w:rPr>
          <w:rFonts w:asciiTheme="minorHAnsi" w:hAnsiTheme="minorHAnsi" w:cstheme="minorHAnsi"/>
          <w:b/>
          <w:bCs/>
          <w:color w:val="2F2F2F"/>
          <w:spacing w:val="-7"/>
          <w:w w:val="105"/>
          <w:sz w:val="24"/>
          <w:szCs w:val="24"/>
        </w:rPr>
        <w:t xml:space="preserve"> </w:t>
      </w:r>
      <w:r w:rsidRPr="0057710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or</w:t>
      </w:r>
      <w:r w:rsidRPr="00577107">
        <w:rPr>
          <w:rFonts w:asciiTheme="minorHAnsi" w:hAnsiTheme="minorHAnsi" w:cstheme="minorHAnsi"/>
          <w:b/>
          <w:bCs/>
          <w:color w:val="2F2F2F"/>
          <w:spacing w:val="-20"/>
          <w:w w:val="105"/>
          <w:sz w:val="24"/>
          <w:szCs w:val="24"/>
        </w:rPr>
        <w:t xml:space="preserve"> </w:t>
      </w:r>
      <w:r w:rsidRPr="0057710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local</w:t>
      </w:r>
      <w:r w:rsidRPr="00577107">
        <w:rPr>
          <w:rFonts w:asciiTheme="minorHAnsi" w:hAnsiTheme="minorHAnsi" w:cstheme="minorHAnsi"/>
          <w:b/>
          <w:bCs/>
          <w:color w:val="2F2F2F"/>
          <w:spacing w:val="-25"/>
          <w:w w:val="105"/>
          <w:sz w:val="24"/>
          <w:szCs w:val="24"/>
        </w:rPr>
        <w:t xml:space="preserve"> </w:t>
      </w:r>
      <w:r w:rsidRPr="0057710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Red Cross Chapter to verify the needs of your</w:t>
      </w:r>
      <w:r w:rsidRPr="00577107">
        <w:rPr>
          <w:rFonts w:asciiTheme="minorHAnsi" w:hAnsiTheme="minorHAnsi" w:cstheme="minorHAnsi"/>
          <w:b/>
          <w:bCs/>
          <w:color w:val="2F2F2F"/>
          <w:spacing w:val="-3"/>
          <w:w w:val="105"/>
          <w:sz w:val="24"/>
          <w:szCs w:val="24"/>
        </w:rPr>
        <w:t xml:space="preserve"> </w:t>
      </w:r>
      <w:r w:rsidRPr="00577107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household.</w:t>
      </w:r>
    </w:p>
    <w:p w14:paraId="59AADB73" w14:textId="77777777" w:rsidR="00B215E6" w:rsidRPr="003E2BE4" w:rsidRDefault="00B215E6" w:rsidP="00B215E6">
      <w:pPr>
        <w:pStyle w:val="BodyText"/>
        <w:spacing w:before="1"/>
        <w:rPr>
          <w:rFonts w:asciiTheme="minorHAnsi" w:hAnsiTheme="minorHAnsi" w:cstheme="minorHAnsi"/>
          <w:sz w:val="18"/>
          <w:szCs w:val="18"/>
        </w:rPr>
      </w:pPr>
    </w:p>
    <w:p w14:paraId="0AB1AAC4" w14:textId="59B4D7CD" w:rsidR="00B215E6" w:rsidRPr="005E42F7" w:rsidRDefault="00B215E6" w:rsidP="00B215E6">
      <w:pPr>
        <w:pStyle w:val="Heading1"/>
        <w:spacing w:line="252" w:lineRule="auto"/>
        <w:ind w:left="277" w:right="518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 xml:space="preserve">Please be advised that </w:t>
      </w:r>
      <w:r w:rsidR="00577107"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D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HA staff may not be remaining on the property once</w:t>
      </w:r>
      <w:r w:rsidRPr="005E42F7">
        <w:rPr>
          <w:rFonts w:asciiTheme="minorHAnsi" w:hAnsiTheme="minorHAnsi" w:cstheme="minorHAnsi"/>
          <w:i/>
          <w:color w:val="2F2F2F"/>
          <w:spacing w:val="-4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an</w:t>
      </w:r>
      <w:r w:rsidRPr="005E42F7">
        <w:rPr>
          <w:rFonts w:asciiTheme="minorHAnsi" w:hAnsiTheme="minorHAnsi" w:cstheme="minorHAnsi"/>
          <w:i/>
          <w:color w:val="2F2F2F"/>
          <w:spacing w:val="-9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outbreak</w:t>
      </w:r>
      <w:r w:rsidRPr="005E42F7">
        <w:rPr>
          <w:rFonts w:asciiTheme="minorHAnsi" w:hAnsiTheme="minorHAnsi" w:cstheme="minorHAnsi"/>
          <w:i/>
          <w:color w:val="2F2F2F"/>
          <w:spacing w:val="-10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in</w:t>
      </w:r>
      <w:r w:rsidRPr="005E42F7">
        <w:rPr>
          <w:rFonts w:asciiTheme="minorHAnsi" w:hAnsiTheme="minorHAnsi" w:cstheme="minorHAnsi"/>
          <w:i/>
          <w:color w:val="2F2F2F"/>
          <w:spacing w:val="-23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the</w:t>
      </w:r>
      <w:r w:rsidRPr="005E42F7">
        <w:rPr>
          <w:rFonts w:asciiTheme="minorHAnsi" w:hAnsiTheme="minorHAnsi" w:cstheme="minorHAnsi"/>
          <w:i/>
          <w:color w:val="2F2F2F"/>
          <w:spacing w:val="-19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area</w:t>
      </w:r>
      <w:r w:rsidRPr="005E42F7">
        <w:rPr>
          <w:rFonts w:asciiTheme="minorHAnsi" w:hAnsiTheme="minorHAnsi" w:cstheme="minorHAnsi"/>
          <w:i/>
          <w:color w:val="2F2F2F"/>
          <w:spacing w:val="-8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has</w:t>
      </w:r>
      <w:r w:rsidRPr="005E42F7">
        <w:rPr>
          <w:rFonts w:asciiTheme="minorHAnsi" w:hAnsiTheme="minorHAnsi" w:cstheme="minorHAnsi"/>
          <w:i/>
          <w:color w:val="2F2F2F"/>
          <w:spacing w:val="-11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been</w:t>
      </w:r>
      <w:r w:rsidRPr="005E42F7">
        <w:rPr>
          <w:rFonts w:asciiTheme="minorHAnsi" w:hAnsiTheme="minorHAnsi" w:cstheme="minorHAnsi"/>
          <w:i/>
          <w:color w:val="2F2F2F"/>
          <w:spacing w:val="-13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reported.</w:t>
      </w:r>
      <w:r w:rsidRPr="005E42F7">
        <w:rPr>
          <w:rFonts w:asciiTheme="minorHAnsi" w:hAnsiTheme="minorHAnsi" w:cstheme="minorHAnsi"/>
          <w:i/>
          <w:color w:val="2F2F2F"/>
          <w:spacing w:val="6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We</w:t>
      </w:r>
      <w:r w:rsidRPr="005E42F7">
        <w:rPr>
          <w:rFonts w:asciiTheme="minorHAnsi" w:hAnsiTheme="minorHAnsi" w:cstheme="minorHAnsi"/>
          <w:i/>
          <w:color w:val="2F2F2F"/>
          <w:spacing w:val="-12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encourage</w:t>
      </w:r>
      <w:r w:rsidRPr="005E42F7">
        <w:rPr>
          <w:rFonts w:asciiTheme="minorHAnsi" w:hAnsiTheme="minorHAnsi" w:cstheme="minorHAnsi"/>
          <w:i/>
          <w:color w:val="2F2F2F"/>
          <w:spacing w:val="1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all</w:t>
      </w:r>
      <w:r w:rsidRPr="005E42F7">
        <w:rPr>
          <w:rFonts w:asciiTheme="minorHAnsi" w:hAnsiTheme="minorHAnsi" w:cstheme="minorHAnsi"/>
          <w:i/>
          <w:color w:val="2F2F2F"/>
          <w:spacing w:val="-2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residents</w:t>
      </w:r>
      <w:r w:rsidRPr="005E42F7">
        <w:rPr>
          <w:rFonts w:asciiTheme="minorHAnsi" w:hAnsiTheme="minorHAnsi" w:cstheme="minorHAnsi"/>
          <w:i/>
          <w:color w:val="2F2F2F"/>
          <w:spacing w:val="-3"/>
          <w:w w:val="105"/>
          <w:sz w:val="18"/>
          <w:szCs w:val="18"/>
          <w:u w:val="single"/>
        </w:rPr>
        <w:t xml:space="preserve"> </w:t>
      </w:r>
      <w:r w:rsidRPr="005E42F7">
        <w:rPr>
          <w:rFonts w:asciiTheme="minorHAnsi" w:hAnsiTheme="minorHAnsi" w:cstheme="minorHAnsi"/>
          <w:i/>
          <w:color w:val="2F2F2F"/>
          <w:w w:val="105"/>
          <w:sz w:val="18"/>
          <w:szCs w:val="18"/>
          <w:u w:val="single"/>
        </w:rPr>
        <w:t>to</w:t>
      </w:r>
    </w:p>
    <w:p w14:paraId="5CF0C877" w14:textId="77777777" w:rsidR="00B215E6" w:rsidRPr="005E42F7" w:rsidRDefault="00B215E6" w:rsidP="00B215E6">
      <w:pPr>
        <w:spacing w:line="249" w:lineRule="auto"/>
        <w:ind w:left="253" w:right="38" w:firstLine="15"/>
        <w:rPr>
          <w:rFonts w:cstheme="minorHAnsi"/>
          <w:b/>
          <w:i/>
          <w:sz w:val="18"/>
          <w:szCs w:val="18"/>
          <w:u w:val="single"/>
        </w:rPr>
      </w:pPr>
      <w:r w:rsidRPr="005E42F7">
        <w:rPr>
          <w:rFonts w:cstheme="minorHAnsi"/>
          <w:b/>
          <w:i/>
          <w:color w:val="2F2F2F"/>
          <w:w w:val="105"/>
          <w:sz w:val="18"/>
          <w:szCs w:val="18"/>
          <w:u w:val="single"/>
        </w:rPr>
        <w:t>take responsibility for themselves and their families just as we have advised our employees. In the event of an emergency, please call local law enforcement or fire officials.</w:t>
      </w:r>
    </w:p>
    <w:p w14:paraId="1C475DF7" w14:textId="32F308E7" w:rsidR="00B215E6" w:rsidRPr="005E42F7" w:rsidRDefault="00577107" w:rsidP="00B215E6">
      <w:pPr>
        <w:pStyle w:val="Heading2"/>
        <w:ind w:left="245"/>
        <w:rPr>
          <w:rFonts w:asciiTheme="minorHAnsi" w:hAnsiTheme="minorHAnsi" w:cstheme="minorHAnsi"/>
          <w:sz w:val="24"/>
          <w:szCs w:val="24"/>
          <w:u w:val="single"/>
        </w:rPr>
      </w:pPr>
      <w:r w:rsidRPr="005E42F7">
        <w:rPr>
          <w:rFonts w:asciiTheme="minorHAnsi" w:hAnsiTheme="minorHAnsi" w:cstheme="minorHAnsi"/>
          <w:color w:val="2F2F2F"/>
          <w:w w:val="105"/>
          <w:sz w:val="24"/>
          <w:szCs w:val="24"/>
          <w:u w:val="single"/>
        </w:rPr>
        <w:t xml:space="preserve">IF </w:t>
      </w:r>
      <w:r w:rsidR="00B215E6" w:rsidRPr="005E42F7">
        <w:rPr>
          <w:rFonts w:asciiTheme="minorHAnsi" w:hAnsiTheme="minorHAnsi" w:cstheme="minorHAnsi"/>
          <w:color w:val="2F2F2F"/>
          <w:w w:val="105"/>
          <w:sz w:val="24"/>
          <w:szCs w:val="24"/>
          <w:u w:val="single"/>
        </w:rPr>
        <w:t xml:space="preserve"> an outbreak is announced:</w:t>
      </w:r>
    </w:p>
    <w:p w14:paraId="78EC934F" w14:textId="77777777" w:rsidR="00B215E6" w:rsidRPr="003E2BE4" w:rsidRDefault="00B215E6" w:rsidP="00B215E6">
      <w:pPr>
        <w:pStyle w:val="BodyText"/>
        <w:rPr>
          <w:rFonts w:asciiTheme="minorHAnsi" w:hAnsiTheme="minorHAnsi" w:cstheme="minorHAnsi"/>
          <w:b/>
          <w:i/>
          <w:sz w:val="18"/>
          <w:szCs w:val="18"/>
        </w:rPr>
      </w:pPr>
    </w:p>
    <w:p w14:paraId="26DC41F3" w14:textId="77777777" w:rsidR="00B215E6" w:rsidRPr="003E2BE4" w:rsidRDefault="00B215E6" w:rsidP="00B215E6">
      <w:pPr>
        <w:pStyle w:val="BodyText"/>
        <w:spacing w:line="249" w:lineRule="auto"/>
        <w:ind w:left="229" w:right="1179" w:firstLine="11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Listen</w:t>
      </w:r>
      <w:r w:rsidRPr="003E2BE4">
        <w:rPr>
          <w:rFonts w:asciiTheme="minorHAnsi" w:hAnsiTheme="minorHAnsi" w:cstheme="minorHAnsi"/>
          <w:color w:val="2F2F2F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F2F2F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County Warning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System</w:t>
      </w:r>
      <w:r w:rsidRPr="003E2BE4">
        <w:rPr>
          <w:rFonts w:asciiTheme="minorHAnsi" w:hAnsiTheme="minorHAnsi" w:cstheme="minorHAnsi"/>
          <w:color w:val="2F2F2F"/>
          <w:spacing w:val="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</w:t>
      </w:r>
      <w:r w:rsidRPr="003E2BE4">
        <w:rPr>
          <w:rFonts w:asciiTheme="minorHAnsi" w:hAnsiTheme="minorHAnsi" w:cstheme="minorHAnsi"/>
          <w:color w:val="2F2F2F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Public</w:t>
      </w:r>
      <w:r w:rsidRPr="003E2BE4">
        <w:rPr>
          <w:rFonts w:asciiTheme="minorHAnsi" w:hAnsiTheme="minorHAnsi" w:cstheme="minorHAnsi"/>
          <w:color w:val="2F2F2F"/>
          <w:spacing w:val="-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Health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Officials</w:t>
      </w:r>
      <w:r w:rsidRPr="003E2BE4">
        <w:rPr>
          <w:rFonts w:asciiTheme="minorHAnsi" w:hAnsiTheme="minorHAnsi" w:cstheme="minorHAnsi"/>
          <w:color w:val="2F2F2F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on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F2F2F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radio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 television.</w:t>
      </w:r>
      <w:r w:rsidRPr="003E2BE4">
        <w:rPr>
          <w:rFonts w:asciiTheme="minorHAnsi" w:hAnsiTheme="minorHAnsi" w:cstheme="minorHAnsi"/>
          <w:color w:val="2F2F2F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Do</w:t>
      </w:r>
      <w:r w:rsidRPr="003E2BE4">
        <w:rPr>
          <w:rFonts w:asciiTheme="minorHAnsi" w:hAnsiTheme="minorHAnsi" w:cstheme="minorHAnsi"/>
          <w:color w:val="2F2F2F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exactly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as</w:t>
      </w:r>
      <w:r w:rsidRPr="003E2BE4">
        <w:rPr>
          <w:rFonts w:asciiTheme="minorHAnsi" w:hAnsiTheme="minorHAnsi" w:cstheme="minorHAnsi"/>
          <w:color w:val="2F2F2F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advised,</w:t>
      </w:r>
      <w:r w:rsidRPr="003E2BE4">
        <w:rPr>
          <w:rFonts w:asciiTheme="minorHAnsi" w:hAnsiTheme="minorHAnsi" w:cstheme="minorHAnsi"/>
          <w:color w:val="2F2F2F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including</w:t>
      </w:r>
      <w:r w:rsidRPr="003E2BE4">
        <w:rPr>
          <w:rFonts w:asciiTheme="minorHAnsi" w:hAnsiTheme="minorHAnsi" w:cstheme="minorHAnsi"/>
          <w:color w:val="2F2F2F"/>
          <w:spacing w:val="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staying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home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if</w:t>
      </w:r>
      <w:r w:rsidRPr="003E2BE4">
        <w:rPr>
          <w:rFonts w:asciiTheme="minorHAnsi" w:hAnsiTheme="minorHAnsi" w:cstheme="minorHAnsi"/>
          <w:color w:val="2F2F2F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are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ill,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keeping children home,</w:t>
      </w:r>
      <w:r w:rsidRPr="003E2BE4">
        <w:rPr>
          <w:rFonts w:asciiTheme="minorHAnsi" w:hAnsiTheme="minorHAnsi" w:cstheme="minorHAnsi"/>
          <w:color w:val="2F2F2F"/>
          <w:spacing w:val="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etc.</w:t>
      </w:r>
    </w:p>
    <w:p w14:paraId="6ADAD1AE" w14:textId="77777777"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379"/>
        </w:tabs>
        <w:spacing w:line="261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Follow these</w:t>
      </w:r>
      <w:r w:rsidRPr="003E2BE4">
        <w:rPr>
          <w:rFonts w:asciiTheme="minorHAnsi" w:hAnsiTheme="minorHAnsi" w:cstheme="minorHAnsi"/>
          <w:color w:val="2F2F2F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precautions:</w:t>
      </w:r>
    </w:p>
    <w:p w14:paraId="67AAE836" w14:textId="77777777"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229B3DF4" w14:textId="77777777"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511"/>
        </w:tabs>
        <w:spacing w:line="223" w:lineRule="auto"/>
        <w:ind w:right="2003"/>
        <w:rPr>
          <w:rFonts w:asciiTheme="minorHAnsi" w:hAnsiTheme="minorHAnsi" w:cstheme="minorHAnsi"/>
          <w:color w:val="2F2F2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Wash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your</w:t>
      </w:r>
      <w:r w:rsidRPr="003E2BE4">
        <w:rPr>
          <w:rFonts w:asciiTheme="minorHAnsi" w:hAnsiTheme="minorHAnsi" w:cstheme="minorHAnsi"/>
          <w:color w:val="2F2F2F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hands</w:t>
      </w:r>
      <w:r w:rsidRPr="003E2BE4">
        <w:rPr>
          <w:rFonts w:asciiTheme="minorHAnsi" w:hAnsiTheme="minorHAnsi" w:cstheme="minorHAnsi"/>
          <w:color w:val="2F2F2F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frequently for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at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least</w:t>
      </w:r>
      <w:r w:rsidRPr="003E2BE4">
        <w:rPr>
          <w:rFonts w:asciiTheme="minorHAnsi" w:hAnsiTheme="minorHAnsi" w:cstheme="minorHAnsi"/>
          <w:color w:val="2F2F2F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20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seconds,</w:t>
      </w:r>
      <w:r w:rsidRPr="003E2BE4">
        <w:rPr>
          <w:rFonts w:asciiTheme="minorHAnsi" w:hAnsiTheme="minorHAnsi" w:cstheme="minorHAnsi"/>
          <w:color w:val="2F2F2F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especially</w:t>
      </w:r>
      <w:r w:rsidRPr="003E2BE4">
        <w:rPr>
          <w:rFonts w:asciiTheme="minorHAnsi" w:hAnsiTheme="minorHAnsi" w:cstheme="minorHAnsi"/>
          <w:color w:val="2F2F2F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after sneezing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</w:t>
      </w:r>
      <w:r w:rsidRPr="003E2BE4">
        <w:rPr>
          <w:rFonts w:asciiTheme="minorHAnsi" w:hAnsiTheme="minorHAnsi" w:cstheme="minorHAnsi"/>
          <w:color w:val="2F2F2F"/>
          <w:spacing w:val="-2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coughing</w:t>
      </w:r>
      <w:r w:rsidRPr="003E2BE4">
        <w:rPr>
          <w:rFonts w:asciiTheme="minorHAnsi" w:hAnsiTheme="minorHAnsi" w:cstheme="minorHAnsi"/>
          <w:color w:val="2F2F2F"/>
          <w:spacing w:val="-46"/>
          <w:w w:val="105"/>
          <w:sz w:val="18"/>
          <w:szCs w:val="18"/>
        </w:rPr>
        <w:t>.</w:t>
      </w:r>
      <w:r w:rsidRPr="003E2BE4">
        <w:rPr>
          <w:rFonts w:asciiTheme="minorHAnsi" w:hAnsiTheme="minorHAnsi" w:cstheme="minorHAnsi"/>
          <w:color w:val="4F4F4F"/>
          <w:spacing w:val="-2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Alcohol-based</w:t>
      </w:r>
      <w:r w:rsidRPr="003E2BE4">
        <w:rPr>
          <w:rFonts w:asciiTheme="minorHAnsi" w:hAnsiTheme="minorHAnsi" w:cstheme="minorHAnsi"/>
          <w:color w:val="2F2F2F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hand</w:t>
      </w:r>
      <w:r w:rsidRPr="003E2BE4">
        <w:rPr>
          <w:rFonts w:asciiTheme="minorHAnsi" w:hAnsiTheme="minorHAnsi" w:cstheme="minorHAnsi"/>
          <w:color w:val="2F2F2F"/>
          <w:spacing w:val="-2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cleaners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are</w:t>
      </w:r>
      <w:r w:rsidRPr="003E2BE4">
        <w:rPr>
          <w:rFonts w:asciiTheme="minorHAnsi" w:hAnsiTheme="minorHAnsi" w:cstheme="minorHAnsi"/>
          <w:color w:val="2F2F2F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also</w:t>
      </w:r>
      <w:r w:rsidRPr="003E2BE4">
        <w:rPr>
          <w:rFonts w:asciiTheme="minorHAnsi" w:hAnsiTheme="minorHAnsi" w:cstheme="minorHAnsi"/>
          <w:color w:val="2F2F2F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effective.</w:t>
      </w:r>
    </w:p>
    <w:p w14:paraId="38A4876B" w14:textId="77777777" w:rsidR="00B215E6" w:rsidRPr="003E2BE4" w:rsidRDefault="00B215E6" w:rsidP="00B215E6">
      <w:pPr>
        <w:pStyle w:val="BodyText"/>
        <w:spacing w:before="9"/>
        <w:rPr>
          <w:rFonts w:asciiTheme="minorHAnsi" w:hAnsiTheme="minorHAnsi" w:cstheme="minorHAnsi"/>
          <w:sz w:val="18"/>
          <w:szCs w:val="18"/>
        </w:rPr>
      </w:pPr>
    </w:p>
    <w:p w14:paraId="1AEBDC2E" w14:textId="77777777"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90"/>
        </w:tabs>
        <w:spacing w:line="261" w:lineRule="auto"/>
        <w:ind w:right="1616"/>
        <w:rPr>
          <w:rFonts w:asciiTheme="minorHAnsi" w:hAnsiTheme="minorHAnsi" w:cstheme="minorHAnsi"/>
          <w:color w:val="2F2F2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Avoid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close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contact</w:t>
      </w:r>
      <w:r w:rsidRPr="003E2BE4">
        <w:rPr>
          <w:rFonts w:asciiTheme="minorHAnsi" w:hAnsiTheme="minorHAnsi" w:cstheme="minorHAnsi"/>
          <w:color w:val="2F2F2F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with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those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who</w:t>
      </w:r>
      <w:r w:rsidRPr="003E2BE4">
        <w:rPr>
          <w:rFonts w:asciiTheme="minorHAnsi" w:hAnsiTheme="minorHAnsi" w:cstheme="minorHAnsi"/>
          <w:color w:val="2F2F2F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appear</w:t>
      </w:r>
      <w:r w:rsidRPr="003E2BE4">
        <w:rPr>
          <w:rFonts w:asciiTheme="minorHAnsi" w:hAnsiTheme="minorHAnsi" w:cstheme="minorHAnsi"/>
          <w:color w:val="2F2F2F"/>
          <w:spacing w:val="-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unwell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and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have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</w:t>
      </w:r>
      <w:r w:rsidRPr="003E2BE4">
        <w:rPr>
          <w:rFonts w:asciiTheme="minorHAnsi" w:hAnsiTheme="minorHAnsi" w:cstheme="minorHAnsi"/>
          <w:color w:val="2F2F2F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fever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and cough.</w:t>
      </w:r>
    </w:p>
    <w:p w14:paraId="656A8F0D" w14:textId="77777777"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43FEC45B" w14:textId="77777777"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73"/>
        </w:tabs>
        <w:spacing w:line="232" w:lineRule="auto"/>
        <w:ind w:right="1789"/>
        <w:rPr>
          <w:rFonts w:asciiTheme="minorHAnsi" w:hAnsiTheme="minorHAnsi" w:cstheme="minorHAnsi"/>
          <w:color w:val="2F2F2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Cover</w:t>
      </w:r>
      <w:r w:rsidRPr="003E2BE4">
        <w:rPr>
          <w:rFonts w:asciiTheme="minorHAnsi" w:hAnsiTheme="minorHAnsi" w:cstheme="minorHAnsi"/>
          <w:color w:val="2F2F2F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your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mouth</w:t>
      </w:r>
      <w:r w:rsidRPr="003E2BE4">
        <w:rPr>
          <w:rFonts w:asciiTheme="minorHAnsi" w:hAnsiTheme="minorHAnsi" w:cstheme="minorHAnsi"/>
          <w:color w:val="2F2F2F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and</w:t>
      </w:r>
      <w:r w:rsidRPr="003E2BE4">
        <w:rPr>
          <w:rFonts w:asciiTheme="minorHAnsi" w:hAnsiTheme="minorHAnsi" w:cstheme="minorHAnsi"/>
          <w:color w:val="2F2F2F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nose</w:t>
      </w:r>
      <w:r w:rsidRPr="003E2BE4">
        <w:rPr>
          <w:rFonts w:asciiTheme="minorHAnsi" w:hAnsiTheme="minorHAnsi" w:cstheme="minorHAnsi"/>
          <w:color w:val="2F2F2F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with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disposable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tissues</w:t>
      </w:r>
      <w:r w:rsidRPr="003E2BE4">
        <w:rPr>
          <w:rFonts w:asciiTheme="minorHAnsi" w:hAnsiTheme="minorHAnsi" w:cstheme="minorHAnsi"/>
          <w:color w:val="2F2F2F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when</w:t>
      </w:r>
      <w:r w:rsidRPr="003E2BE4">
        <w:rPr>
          <w:rFonts w:asciiTheme="minorHAnsi" w:hAnsiTheme="minorHAnsi" w:cstheme="minorHAnsi"/>
          <w:color w:val="2F2F2F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coughing</w:t>
      </w:r>
      <w:r w:rsidRPr="003E2BE4">
        <w:rPr>
          <w:rFonts w:asciiTheme="minorHAnsi" w:hAnsiTheme="minorHAnsi" w:cstheme="minorHAnsi"/>
          <w:color w:val="2F2F2F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or sneezing. Cough or sneeze into your sleeve if a tissue is not</w:t>
      </w:r>
      <w:r w:rsidRPr="003E2BE4">
        <w:rPr>
          <w:rFonts w:asciiTheme="minorHAnsi" w:hAnsiTheme="minorHAnsi" w:cstheme="minorHAnsi"/>
          <w:color w:val="2F2F2F"/>
          <w:spacing w:val="-2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available.</w:t>
      </w:r>
    </w:p>
    <w:p w14:paraId="1FBFC0B6" w14:textId="77777777" w:rsidR="00B215E6" w:rsidRPr="003E2BE4" w:rsidRDefault="00B215E6" w:rsidP="00B215E6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p w14:paraId="1A50BDF1" w14:textId="77777777"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51"/>
        </w:tabs>
        <w:rPr>
          <w:rFonts w:asciiTheme="minorHAnsi" w:hAnsiTheme="minorHAnsi" w:cstheme="minorHAnsi"/>
          <w:i/>
          <w:color w:val="4F4F4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Avoid touching your eyes, nose, or</w:t>
      </w:r>
      <w:r w:rsidRPr="003E2BE4">
        <w:rPr>
          <w:rFonts w:asciiTheme="minorHAnsi" w:hAnsiTheme="minorHAnsi" w:cstheme="minorHAnsi"/>
          <w:color w:val="2F2F2F"/>
          <w:spacing w:val="4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i/>
          <w:color w:val="2F2F2F"/>
          <w:w w:val="105"/>
          <w:sz w:val="18"/>
          <w:szCs w:val="18"/>
        </w:rPr>
        <w:t>mouth</w:t>
      </w:r>
    </w:p>
    <w:p w14:paraId="26938664" w14:textId="77777777" w:rsidR="00B215E6" w:rsidRPr="003E2BE4" w:rsidRDefault="00B215E6" w:rsidP="00B215E6">
      <w:pPr>
        <w:pStyle w:val="BodyText"/>
        <w:spacing w:before="1"/>
        <w:rPr>
          <w:rFonts w:asciiTheme="minorHAnsi" w:hAnsiTheme="minorHAnsi" w:cstheme="minorHAnsi"/>
          <w:i/>
          <w:sz w:val="18"/>
          <w:szCs w:val="18"/>
        </w:rPr>
      </w:pPr>
    </w:p>
    <w:p w14:paraId="04977AE1" w14:textId="77777777"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44"/>
        </w:tabs>
        <w:rPr>
          <w:rFonts w:asciiTheme="minorHAnsi" w:hAnsiTheme="minorHAnsi" w:cstheme="minorHAnsi"/>
          <w:color w:val="4F4F4F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sz w:val="18"/>
          <w:szCs w:val="18"/>
        </w:rPr>
        <w:t>Get enough sleep</w:t>
      </w:r>
      <w:r w:rsidRPr="003E2BE4">
        <w:rPr>
          <w:rFonts w:asciiTheme="minorHAnsi" w:hAnsiTheme="minorHAnsi" w:cstheme="minorHAnsi"/>
          <w:color w:val="4F4F4F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F2F2F"/>
          <w:sz w:val="18"/>
          <w:szCs w:val="18"/>
        </w:rPr>
        <w:t>eat nutritious foods, and keep physically active</w:t>
      </w:r>
      <w:r w:rsidRPr="003E2BE4">
        <w:rPr>
          <w:rFonts w:asciiTheme="minorHAnsi" w:hAnsiTheme="minorHAnsi" w:cstheme="minorHAnsi"/>
          <w:color w:val="2F2F2F"/>
          <w:spacing w:val="-33"/>
          <w:sz w:val="18"/>
          <w:szCs w:val="18"/>
        </w:rPr>
        <w:t>.</w:t>
      </w:r>
    </w:p>
    <w:p w14:paraId="4251C754" w14:textId="77777777"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5658C731" w14:textId="77777777" w:rsidR="00B215E6" w:rsidRPr="003E2BE4" w:rsidRDefault="00B215E6" w:rsidP="003E2BE4">
      <w:pPr>
        <w:pStyle w:val="ListParagraph"/>
        <w:numPr>
          <w:ilvl w:val="0"/>
          <w:numId w:val="8"/>
        </w:numPr>
        <w:tabs>
          <w:tab w:val="left" w:pos="425"/>
        </w:tabs>
        <w:spacing w:before="1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sz w:val="18"/>
          <w:szCs w:val="18"/>
        </w:rPr>
        <w:t xml:space="preserve">If you feel </w:t>
      </w:r>
      <w:r w:rsidRPr="003E2BE4">
        <w:rPr>
          <w:rFonts w:asciiTheme="minorHAnsi" w:hAnsiTheme="minorHAnsi" w:cstheme="minorHAnsi"/>
          <w:color w:val="2F2F2F"/>
          <w:spacing w:val="-7"/>
          <w:sz w:val="18"/>
          <w:szCs w:val="18"/>
        </w:rPr>
        <w:t>unwell</w:t>
      </w:r>
      <w:r w:rsidRPr="003E2BE4">
        <w:rPr>
          <w:rFonts w:asciiTheme="minorHAnsi" w:hAnsiTheme="minorHAnsi" w:cstheme="minorHAnsi"/>
          <w:color w:val="4F4F4F"/>
          <w:spacing w:val="-7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F2F2F"/>
          <w:sz w:val="18"/>
          <w:szCs w:val="18"/>
        </w:rPr>
        <w:t>stay home from work or school, and avoid crowds</w:t>
      </w:r>
      <w:r w:rsidRPr="003E2BE4">
        <w:rPr>
          <w:rFonts w:asciiTheme="minorHAnsi" w:hAnsiTheme="minorHAnsi" w:cstheme="minorHAnsi"/>
          <w:color w:val="2F2F2F"/>
          <w:spacing w:val="-16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F2F2F"/>
          <w:sz w:val="18"/>
          <w:szCs w:val="18"/>
        </w:rPr>
        <w:t>as</w:t>
      </w:r>
    </w:p>
    <w:p w14:paraId="26DE8F4C" w14:textId="77777777" w:rsidR="00B215E6" w:rsidRPr="003E2BE4" w:rsidRDefault="00B215E6" w:rsidP="00B215E6">
      <w:pPr>
        <w:pStyle w:val="BodyText"/>
        <w:spacing w:before="12"/>
        <w:ind w:left="118"/>
        <w:jc w:val="both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F2F2F"/>
          <w:w w:val="105"/>
          <w:sz w:val="18"/>
          <w:szCs w:val="18"/>
        </w:rPr>
        <w:t>much as possible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 xml:space="preserve"> Rest, drink plenty of fluids and seek help for chores that require contact with other people.</w:t>
      </w:r>
    </w:p>
    <w:p w14:paraId="432C310C" w14:textId="77777777" w:rsidR="00B215E6" w:rsidRPr="003E2BE4" w:rsidRDefault="00B215E6" w:rsidP="00B215E6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11627C6B" w14:textId="77777777" w:rsidR="00B215E6" w:rsidRPr="003E2BE4" w:rsidRDefault="00B215E6" w:rsidP="00B215E6">
      <w:pPr>
        <w:pStyle w:val="BodyText"/>
        <w:spacing w:line="252" w:lineRule="auto"/>
        <w:ind w:left="300" w:right="919" w:firstLine="28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Stock up on daily necessities.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Items such as the following are recommended: non-perishable food, bottled water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first aid kits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,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blankets, manual can opener, batteries, battery powered radio, prescriptions, diapers, baby food, extra eye glasses, hearing aids, and battery powered lanterns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.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Back up batteries for each item requiring a battery are also recommended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>.</w:t>
      </w:r>
    </w:p>
    <w:p w14:paraId="0A4BCD4C" w14:textId="77777777" w:rsidR="00B215E6" w:rsidRPr="003E2BE4" w:rsidRDefault="00B215E6" w:rsidP="00B215E6">
      <w:pPr>
        <w:pStyle w:val="ListParagraph"/>
        <w:numPr>
          <w:ilvl w:val="0"/>
          <w:numId w:val="2"/>
        </w:numPr>
        <w:tabs>
          <w:tab w:val="left" w:pos="456"/>
        </w:tabs>
        <w:spacing w:line="247" w:lineRule="auto"/>
        <w:ind w:right="1099" w:firstLine="9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Fill</w:t>
      </w:r>
      <w:r w:rsidRPr="003E2BE4">
        <w:rPr>
          <w:rFonts w:asciiTheme="minorHAnsi" w:hAnsiTheme="minorHAnsi" w:cstheme="minorHAnsi"/>
          <w:color w:val="2D2D2D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all</w:t>
      </w:r>
      <w:r w:rsidRPr="003E2BE4">
        <w:rPr>
          <w:rFonts w:asciiTheme="minorHAnsi" w:hAnsiTheme="minorHAnsi" w:cstheme="minorHAnsi"/>
          <w:color w:val="2D2D2D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vehicles</w:t>
      </w:r>
      <w:r w:rsidRPr="003E2BE4">
        <w:rPr>
          <w:rFonts w:asciiTheme="minorHAnsi" w:hAnsiTheme="minorHAnsi" w:cstheme="minorHAnsi"/>
          <w:color w:val="2D2D2D"/>
          <w:spacing w:val="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with</w:t>
      </w:r>
      <w:r w:rsidRPr="003E2BE4">
        <w:rPr>
          <w:rFonts w:asciiTheme="minorHAnsi" w:hAnsiTheme="minorHAnsi" w:cstheme="minorHAnsi"/>
          <w:color w:val="2D2D2D"/>
          <w:spacing w:val="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spacing w:val="-4"/>
          <w:w w:val="105"/>
          <w:sz w:val="18"/>
          <w:szCs w:val="18"/>
        </w:rPr>
        <w:t>gas</w:t>
      </w:r>
      <w:r w:rsidRPr="003E2BE4">
        <w:rPr>
          <w:rFonts w:asciiTheme="minorHAnsi" w:hAnsiTheme="minorHAnsi" w:cstheme="minorHAnsi"/>
          <w:color w:val="464646"/>
          <w:spacing w:val="-4"/>
          <w:w w:val="105"/>
          <w:sz w:val="18"/>
          <w:szCs w:val="18"/>
        </w:rPr>
        <w:t>.</w:t>
      </w:r>
      <w:r w:rsidRPr="003E2BE4">
        <w:rPr>
          <w:rFonts w:asciiTheme="minorHAnsi" w:hAnsiTheme="minorHAnsi" w:cstheme="minorHAnsi"/>
          <w:color w:val="464646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In</w:t>
      </w:r>
      <w:r w:rsidRPr="003E2BE4">
        <w:rPr>
          <w:rFonts w:asciiTheme="minorHAnsi" w:hAnsiTheme="minorHAnsi" w:cstheme="minorHAnsi"/>
          <w:color w:val="2D2D2D"/>
          <w:spacing w:val="-1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event</w:t>
      </w:r>
      <w:r w:rsidRPr="003E2BE4">
        <w:rPr>
          <w:rFonts w:asciiTheme="minorHAnsi" w:hAnsiTheme="minorHAnsi" w:cstheme="minorHAnsi"/>
          <w:color w:val="2D2D2D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 loss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power,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gas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pumps</w:t>
      </w:r>
      <w:r w:rsidRPr="003E2BE4">
        <w:rPr>
          <w:rFonts w:asciiTheme="minorHAnsi" w:hAnsiTheme="minorHAnsi" w:cstheme="minorHAnsi"/>
          <w:color w:val="2D2D2D"/>
          <w:spacing w:val="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will</w:t>
      </w:r>
      <w:r w:rsidRPr="003E2BE4">
        <w:rPr>
          <w:rFonts w:asciiTheme="minorHAnsi" w:hAnsiTheme="minorHAnsi" w:cstheme="minorHAnsi"/>
          <w:color w:val="2D2D2D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not operate.</w:t>
      </w:r>
    </w:p>
    <w:p w14:paraId="190F8779" w14:textId="77777777" w:rsidR="00B215E6" w:rsidRPr="003E2BE4" w:rsidRDefault="00B215E6" w:rsidP="00B215E6">
      <w:pPr>
        <w:pStyle w:val="BodyText"/>
        <w:spacing w:before="10"/>
        <w:rPr>
          <w:rFonts w:asciiTheme="minorHAnsi" w:hAnsiTheme="minorHAnsi" w:cstheme="minorHAnsi"/>
          <w:sz w:val="18"/>
          <w:szCs w:val="18"/>
        </w:rPr>
      </w:pPr>
    </w:p>
    <w:p w14:paraId="03CCDC8A" w14:textId="77777777" w:rsidR="00B215E6" w:rsidRPr="005E42F7" w:rsidRDefault="00B215E6" w:rsidP="00B215E6">
      <w:pPr>
        <w:pStyle w:val="Heading2"/>
        <w:spacing w:before="1"/>
        <w:ind w:left="287"/>
        <w:rPr>
          <w:rFonts w:asciiTheme="minorHAnsi" w:hAnsiTheme="minorHAnsi" w:cstheme="minorHAnsi"/>
          <w:sz w:val="24"/>
          <w:szCs w:val="24"/>
          <w:u w:val="single"/>
        </w:rPr>
      </w:pPr>
      <w:r w:rsidRPr="005E42F7">
        <w:rPr>
          <w:rFonts w:asciiTheme="minorHAnsi" w:hAnsiTheme="minorHAnsi" w:cstheme="minorHAnsi"/>
          <w:color w:val="2D2D2D"/>
          <w:w w:val="105"/>
          <w:sz w:val="24"/>
          <w:szCs w:val="24"/>
          <w:u w:val="single"/>
        </w:rPr>
        <w:t>During the outbreak:</w:t>
      </w:r>
    </w:p>
    <w:p w14:paraId="65355AB8" w14:textId="12A942C8" w:rsidR="00B215E6" w:rsidRPr="005E42F7" w:rsidRDefault="00B215E6" w:rsidP="00B215E6">
      <w:pPr>
        <w:pStyle w:val="ListParagraph"/>
        <w:numPr>
          <w:ilvl w:val="0"/>
          <w:numId w:val="2"/>
        </w:numPr>
        <w:tabs>
          <w:tab w:val="left" w:pos="435"/>
        </w:tabs>
        <w:spacing w:before="18" w:line="235" w:lineRule="auto"/>
        <w:ind w:left="272" w:right="687" w:firstLine="12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Continue</w:t>
      </w:r>
      <w:r w:rsidRPr="003E2BE4">
        <w:rPr>
          <w:rFonts w:asciiTheme="minorHAnsi" w:hAnsiTheme="minorHAnsi" w:cstheme="minorHAnsi"/>
          <w:color w:val="2D2D2D"/>
          <w:spacing w:val="-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D2D2D"/>
          <w:spacing w:val="-1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listen</w:t>
      </w:r>
      <w:r w:rsidRPr="003E2BE4">
        <w:rPr>
          <w:rFonts w:asciiTheme="minorHAnsi" w:hAnsiTheme="minorHAnsi" w:cstheme="minorHAnsi"/>
          <w:color w:val="2D2D2D"/>
          <w:spacing w:val="-1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to</w:t>
      </w:r>
      <w:r w:rsidRPr="003E2BE4">
        <w:rPr>
          <w:rFonts w:asciiTheme="minorHAnsi" w:hAnsiTheme="minorHAnsi" w:cstheme="minorHAnsi"/>
          <w:color w:val="2D2D2D"/>
          <w:spacing w:val="-1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15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County</w:t>
      </w:r>
      <w:r w:rsidRPr="003E2BE4">
        <w:rPr>
          <w:rFonts w:asciiTheme="minorHAnsi" w:hAnsiTheme="minorHAnsi" w:cstheme="minorHAnsi"/>
          <w:color w:val="2D2D2D"/>
          <w:spacing w:val="-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Warning</w:t>
      </w:r>
      <w:r w:rsidRPr="003E2BE4">
        <w:rPr>
          <w:rFonts w:asciiTheme="minorHAnsi" w:hAnsiTheme="minorHAnsi" w:cstheme="minorHAnsi"/>
          <w:color w:val="2D2D2D"/>
          <w:spacing w:val="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System</w:t>
      </w:r>
      <w:r w:rsidRPr="003E2BE4">
        <w:rPr>
          <w:rFonts w:asciiTheme="minorHAnsi" w:hAnsiTheme="minorHAnsi" w:cstheme="minorHAnsi"/>
          <w:color w:val="2D2D2D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or</w:t>
      </w:r>
      <w:r w:rsidRPr="003E2BE4">
        <w:rPr>
          <w:rFonts w:asciiTheme="minorHAnsi" w:hAnsiTheme="minorHAnsi" w:cstheme="minorHAnsi"/>
          <w:color w:val="2D2D2D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Public</w:t>
      </w:r>
      <w:r w:rsidRPr="003E2BE4">
        <w:rPr>
          <w:rFonts w:asciiTheme="minorHAnsi" w:hAnsiTheme="minorHAnsi" w:cstheme="minorHAnsi"/>
          <w:color w:val="2D2D2D"/>
          <w:spacing w:val="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Health</w:t>
      </w:r>
      <w:r w:rsidRPr="003E2BE4">
        <w:rPr>
          <w:rFonts w:asciiTheme="minorHAnsi" w:hAnsiTheme="minorHAnsi" w:cstheme="minorHAnsi"/>
          <w:color w:val="2D2D2D"/>
          <w:spacing w:val="-6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Officials</w:t>
      </w:r>
      <w:r w:rsidRPr="003E2BE4">
        <w:rPr>
          <w:rFonts w:asciiTheme="minorHAnsi" w:hAnsiTheme="minorHAnsi" w:cstheme="minorHAnsi"/>
          <w:color w:val="2D2D2D"/>
          <w:spacing w:val="-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on</w:t>
      </w:r>
      <w:r w:rsidRPr="003E2BE4">
        <w:rPr>
          <w:rFonts w:asciiTheme="minorHAnsi" w:hAnsiTheme="minorHAnsi" w:cstheme="minorHAnsi"/>
          <w:color w:val="2D2D2D"/>
          <w:spacing w:val="-1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 radio or television. Do exactly as advised by the</w:t>
      </w:r>
      <w:r w:rsidR="005E42F7">
        <w:rPr>
          <w:rFonts w:asciiTheme="minorHAnsi" w:hAnsiTheme="minorHAnsi" w:cstheme="minorHAnsi"/>
          <w:color w:val="2D2D2D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spacing w:val="-4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announcer.</w:t>
      </w:r>
    </w:p>
    <w:p w14:paraId="0273BDD0" w14:textId="77777777" w:rsidR="005E42F7" w:rsidRPr="003E2BE4" w:rsidRDefault="005E42F7" w:rsidP="005E42F7">
      <w:pPr>
        <w:pStyle w:val="ListParagraph"/>
        <w:tabs>
          <w:tab w:val="left" w:pos="435"/>
        </w:tabs>
        <w:spacing w:before="18" w:line="235" w:lineRule="auto"/>
        <w:ind w:left="284" w:right="687" w:firstLine="0"/>
        <w:rPr>
          <w:rFonts w:asciiTheme="minorHAnsi" w:hAnsiTheme="minorHAnsi" w:cstheme="minorHAnsi"/>
          <w:sz w:val="18"/>
          <w:szCs w:val="18"/>
        </w:rPr>
      </w:pPr>
    </w:p>
    <w:p w14:paraId="4AE634B6" w14:textId="77777777" w:rsidR="00B215E6" w:rsidRPr="003E2BE4" w:rsidRDefault="00B215E6" w:rsidP="00B215E6">
      <w:pPr>
        <w:pStyle w:val="ListParagraph"/>
        <w:numPr>
          <w:ilvl w:val="0"/>
          <w:numId w:val="2"/>
        </w:numPr>
        <w:tabs>
          <w:tab w:val="left" w:pos="421"/>
        </w:tabs>
        <w:spacing w:before="14"/>
        <w:ind w:left="420" w:hanging="151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Stay indoors</w:t>
      </w:r>
      <w:r w:rsidRPr="003E2BE4">
        <w:rPr>
          <w:rFonts w:asciiTheme="minorHAnsi" w:hAnsiTheme="minorHAnsi" w:cstheme="minorHAnsi"/>
          <w:color w:val="464646"/>
          <w:w w:val="105"/>
          <w:sz w:val="18"/>
          <w:szCs w:val="18"/>
        </w:rPr>
        <w:t xml:space="preserve">.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Contact with others is to be</w:t>
      </w:r>
      <w:r w:rsidRPr="003E2BE4">
        <w:rPr>
          <w:rFonts w:asciiTheme="minorHAnsi" w:hAnsiTheme="minorHAnsi" w:cstheme="minorHAnsi"/>
          <w:color w:val="2D2D2D"/>
          <w:spacing w:val="-2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avoided.</w:t>
      </w:r>
    </w:p>
    <w:p w14:paraId="7D987321" w14:textId="6D2F84BF" w:rsidR="00B215E6" w:rsidRPr="005E42F7" w:rsidRDefault="00B215E6" w:rsidP="005E42F7">
      <w:pPr>
        <w:tabs>
          <w:tab w:val="left" w:pos="405"/>
        </w:tabs>
        <w:spacing w:line="252" w:lineRule="auto"/>
        <w:ind w:right="1297"/>
        <w:rPr>
          <w:rFonts w:cstheme="minorHAnsi"/>
          <w:sz w:val="18"/>
          <w:szCs w:val="18"/>
        </w:rPr>
      </w:pPr>
    </w:p>
    <w:p w14:paraId="5C85A8B4" w14:textId="77777777" w:rsidR="00B215E6" w:rsidRPr="003E2BE4" w:rsidRDefault="00B215E6" w:rsidP="00B215E6">
      <w:pPr>
        <w:pStyle w:val="ListParagraph"/>
        <w:numPr>
          <w:ilvl w:val="0"/>
          <w:numId w:val="1"/>
        </w:numPr>
        <w:tabs>
          <w:tab w:val="left" w:pos="389"/>
        </w:tabs>
        <w:spacing w:line="249" w:lineRule="auto"/>
        <w:ind w:right="872" w:hanging="2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Avoid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public</w:t>
      </w:r>
      <w:r w:rsidRPr="003E2BE4">
        <w:rPr>
          <w:rFonts w:asciiTheme="minorHAnsi" w:hAnsiTheme="minorHAnsi" w:cstheme="minorHAnsi"/>
          <w:color w:val="2D2D2D"/>
          <w:spacing w:val="-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contact</w:t>
      </w:r>
      <w:r w:rsidRPr="003E2BE4">
        <w:rPr>
          <w:rFonts w:asciiTheme="minorHAnsi" w:hAnsiTheme="minorHAnsi" w:cstheme="minorHAnsi"/>
          <w:color w:val="2D2D2D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until</w:t>
      </w:r>
      <w:r w:rsidRPr="003E2BE4">
        <w:rPr>
          <w:rFonts w:asciiTheme="minorHAnsi" w:hAnsiTheme="minorHAnsi" w:cstheme="minorHAnsi"/>
          <w:color w:val="2D2D2D"/>
          <w:spacing w:val="-1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7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official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"all</w:t>
      </w:r>
      <w:r w:rsidRPr="003E2BE4">
        <w:rPr>
          <w:rFonts w:asciiTheme="minorHAnsi" w:hAnsiTheme="minorHAnsi" w:cstheme="minorHAnsi"/>
          <w:color w:val="2D2D2D"/>
          <w:spacing w:val="-10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clear"</w:t>
      </w:r>
      <w:r w:rsidRPr="003E2BE4">
        <w:rPr>
          <w:rFonts w:asciiTheme="minorHAnsi" w:hAnsiTheme="minorHAnsi" w:cstheme="minorHAnsi"/>
          <w:color w:val="2D2D2D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is</w:t>
      </w:r>
      <w:r w:rsidRPr="003E2BE4">
        <w:rPr>
          <w:rFonts w:asciiTheme="minorHAnsi" w:hAnsiTheme="minorHAnsi" w:cstheme="minorHAnsi"/>
          <w:color w:val="2D2D2D"/>
          <w:spacing w:val="-11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given</w:t>
      </w:r>
      <w:r w:rsidRPr="003E2BE4">
        <w:rPr>
          <w:rFonts w:asciiTheme="minorHAnsi" w:hAnsiTheme="minorHAnsi" w:cstheme="minorHAnsi"/>
          <w:color w:val="2D2D2D"/>
          <w:spacing w:val="-8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from</w:t>
      </w:r>
      <w:r w:rsidRPr="003E2BE4">
        <w:rPr>
          <w:rFonts w:asciiTheme="minorHAnsi" w:hAnsiTheme="minorHAnsi" w:cstheme="minorHAnsi"/>
          <w:color w:val="2D2D2D"/>
          <w:spacing w:val="-13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the</w:t>
      </w:r>
      <w:r w:rsidRPr="003E2BE4">
        <w:rPr>
          <w:rFonts w:asciiTheme="minorHAnsi" w:hAnsiTheme="minorHAnsi" w:cstheme="minorHAnsi"/>
          <w:color w:val="2D2D2D"/>
          <w:spacing w:val="-9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County</w:t>
      </w:r>
      <w:r w:rsidRPr="003E2BE4">
        <w:rPr>
          <w:rFonts w:asciiTheme="minorHAnsi" w:hAnsiTheme="minorHAnsi" w:cstheme="minorHAnsi"/>
          <w:color w:val="2D2D2D"/>
          <w:spacing w:val="4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Warning System or Public Health Officials on the radio or</w:t>
      </w:r>
      <w:r w:rsidRPr="003E2BE4">
        <w:rPr>
          <w:rFonts w:asciiTheme="minorHAnsi" w:hAnsiTheme="minorHAnsi" w:cstheme="minorHAnsi"/>
          <w:color w:val="2D2D2D"/>
          <w:spacing w:val="-2"/>
          <w:w w:val="105"/>
          <w:sz w:val="18"/>
          <w:szCs w:val="18"/>
        </w:rPr>
        <w:t xml:space="preserve"> </w:t>
      </w: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television.</w:t>
      </w:r>
    </w:p>
    <w:p w14:paraId="0EA5FB01" w14:textId="77777777" w:rsidR="00B215E6" w:rsidRPr="003E2BE4" w:rsidRDefault="00B215E6" w:rsidP="00B215E6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p w14:paraId="109B0146" w14:textId="77777777" w:rsidR="00B215E6" w:rsidRPr="005E42F7" w:rsidRDefault="00B215E6" w:rsidP="00B215E6">
      <w:pPr>
        <w:pStyle w:val="Heading2"/>
        <w:rPr>
          <w:rFonts w:asciiTheme="minorHAnsi" w:hAnsiTheme="minorHAnsi" w:cstheme="minorHAnsi"/>
          <w:sz w:val="24"/>
          <w:szCs w:val="24"/>
          <w:u w:val="single"/>
        </w:rPr>
      </w:pPr>
      <w:r w:rsidRPr="005E42F7">
        <w:rPr>
          <w:rFonts w:asciiTheme="minorHAnsi" w:hAnsiTheme="minorHAnsi" w:cstheme="minorHAnsi"/>
          <w:color w:val="2D2D2D"/>
          <w:w w:val="105"/>
          <w:sz w:val="24"/>
          <w:szCs w:val="24"/>
          <w:u w:val="single"/>
        </w:rPr>
        <w:t>After the outbreak:</w:t>
      </w:r>
    </w:p>
    <w:p w14:paraId="258C9ED7" w14:textId="77777777" w:rsidR="00B215E6" w:rsidRPr="003E2BE4" w:rsidRDefault="00B215E6" w:rsidP="00B215E6">
      <w:pPr>
        <w:pStyle w:val="BodyText"/>
        <w:spacing w:line="247" w:lineRule="auto"/>
        <w:ind w:left="187" w:right="188" w:firstLine="21"/>
        <w:rPr>
          <w:rFonts w:asciiTheme="minorHAnsi" w:hAnsiTheme="minorHAnsi" w:cstheme="minorHAnsi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Should maintenance repairs be required, please contact the office. A schedule will then be prepared to complete the necessary repairs. All life-safety issues will be responded to accordingly.</w:t>
      </w:r>
    </w:p>
    <w:p w14:paraId="1EB671BA" w14:textId="7B5140E0" w:rsidR="00B215E6" w:rsidRDefault="00B215E6" w:rsidP="003E2BE4">
      <w:pPr>
        <w:pStyle w:val="BodyText"/>
        <w:spacing w:line="252" w:lineRule="auto"/>
        <w:ind w:left="172" w:right="719" w:firstLine="16"/>
        <w:rPr>
          <w:rFonts w:asciiTheme="minorHAnsi" w:hAnsiTheme="minorHAnsi" w:cstheme="minorHAnsi"/>
          <w:color w:val="2D2D2D"/>
          <w:w w:val="105"/>
          <w:sz w:val="18"/>
          <w:szCs w:val="18"/>
        </w:rPr>
      </w:pPr>
      <w:r w:rsidRPr="003E2BE4">
        <w:rPr>
          <w:rFonts w:asciiTheme="minorHAnsi" w:hAnsiTheme="minorHAnsi" w:cstheme="minorHAnsi"/>
          <w:color w:val="2D2D2D"/>
          <w:w w:val="105"/>
          <w:sz w:val="18"/>
          <w:szCs w:val="18"/>
        </w:rPr>
        <w:t>We hope these steps will assist you in preparing for any such occurrences. Please contact our office should you have any questions.</w:t>
      </w:r>
    </w:p>
    <w:p w14:paraId="7732D505" w14:textId="74232690" w:rsidR="005E42F7" w:rsidRDefault="005E42F7" w:rsidP="003E2BE4">
      <w:pPr>
        <w:pStyle w:val="BodyText"/>
        <w:spacing w:line="252" w:lineRule="auto"/>
        <w:ind w:left="172" w:right="719" w:firstLine="16"/>
        <w:rPr>
          <w:rFonts w:asciiTheme="minorHAnsi" w:hAnsiTheme="minorHAnsi" w:cstheme="minorHAnsi"/>
          <w:color w:val="2D2D2D"/>
          <w:w w:val="105"/>
          <w:sz w:val="18"/>
          <w:szCs w:val="18"/>
        </w:rPr>
      </w:pPr>
    </w:p>
    <w:p w14:paraId="038B44FF" w14:textId="18A0E201" w:rsidR="005E42F7" w:rsidRPr="003E2BE4" w:rsidRDefault="005E42F7" w:rsidP="003E2BE4">
      <w:pPr>
        <w:pStyle w:val="BodyText"/>
        <w:spacing w:line="252" w:lineRule="auto"/>
        <w:ind w:left="172" w:right="719" w:firstLine="16"/>
        <w:rPr>
          <w:rFonts w:asciiTheme="minorHAnsi" w:hAnsiTheme="minorHAnsi" w:cstheme="minorHAnsi"/>
          <w:b/>
          <w:sz w:val="18"/>
          <w:szCs w:val="18"/>
        </w:rPr>
      </w:pPr>
    </w:p>
    <w:sectPr w:rsidR="005E42F7" w:rsidRPr="003E2BE4" w:rsidSect="005E42F7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0B3"/>
    <w:multiLevelType w:val="hybridMultilevel"/>
    <w:tmpl w:val="AEDA4C44"/>
    <w:lvl w:ilvl="0" w:tplc="2B30165A">
      <w:numFmt w:val="bullet"/>
      <w:lvlText w:val="•"/>
      <w:lvlJc w:val="left"/>
      <w:pPr>
        <w:ind w:left="233" w:hanging="157"/>
      </w:pPr>
      <w:rPr>
        <w:rFonts w:ascii="Arial" w:eastAsia="Arial" w:hAnsi="Arial" w:cs="Arial" w:hint="default"/>
        <w:color w:val="2D2D2D"/>
        <w:w w:val="104"/>
        <w:sz w:val="23"/>
        <w:szCs w:val="23"/>
      </w:rPr>
    </w:lvl>
    <w:lvl w:ilvl="1" w:tplc="FA9E051A">
      <w:numFmt w:val="bullet"/>
      <w:lvlText w:val="•"/>
      <w:lvlJc w:val="left"/>
      <w:pPr>
        <w:ind w:left="1188" w:hanging="157"/>
      </w:pPr>
      <w:rPr>
        <w:rFonts w:hint="default"/>
      </w:rPr>
    </w:lvl>
    <w:lvl w:ilvl="2" w:tplc="3A985784">
      <w:numFmt w:val="bullet"/>
      <w:lvlText w:val="•"/>
      <w:lvlJc w:val="left"/>
      <w:pPr>
        <w:ind w:left="2136" w:hanging="157"/>
      </w:pPr>
      <w:rPr>
        <w:rFonts w:hint="default"/>
      </w:rPr>
    </w:lvl>
    <w:lvl w:ilvl="3" w:tplc="E94226B4">
      <w:numFmt w:val="bullet"/>
      <w:lvlText w:val="•"/>
      <w:lvlJc w:val="left"/>
      <w:pPr>
        <w:ind w:left="3084" w:hanging="157"/>
      </w:pPr>
      <w:rPr>
        <w:rFonts w:hint="default"/>
      </w:rPr>
    </w:lvl>
    <w:lvl w:ilvl="4" w:tplc="177C5A0C">
      <w:numFmt w:val="bullet"/>
      <w:lvlText w:val="•"/>
      <w:lvlJc w:val="left"/>
      <w:pPr>
        <w:ind w:left="4032" w:hanging="157"/>
      </w:pPr>
      <w:rPr>
        <w:rFonts w:hint="default"/>
      </w:rPr>
    </w:lvl>
    <w:lvl w:ilvl="5" w:tplc="F28225CE">
      <w:numFmt w:val="bullet"/>
      <w:lvlText w:val="•"/>
      <w:lvlJc w:val="left"/>
      <w:pPr>
        <w:ind w:left="4980" w:hanging="157"/>
      </w:pPr>
      <w:rPr>
        <w:rFonts w:hint="default"/>
      </w:rPr>
    </w:lvl>
    <w:lvl w:ilvl="6" w:tplc="DD9C52C8">
      <w:numFmt w:val="bullet"/>
      <w:lvlText w:val="•"/>
      <w:lvlJc w:val="left"/>
      <w:pPr>
        <w:ind w:left="5928" w:hanging="157"/>
      </w:pPr>
      <w:rPr>
        <w:rFonts w:hint="default"/>
      </w:rPr>
    </w:lvl>
    <w:lvl w:ilvl="7" w:tplc="3E489D12">
      <w:numFmt w:val="bullet"/>
      <w:lvlText w:val="•"/>
      <w:lvlJc w:val="left"/>
      <w:pPr>
        <w:ind w:left="6876" w:hanging="157"/>
      </w:pPr>
      <w:rPr>
        <w:rFonts w:hint="default"/>
      </w:rPr>
    </w:lvl>
    <w:lvl w:ilvl="8" w:tplc="3BD85CBA">
      <w:numFmt w:val="bullet"/>
      <w:lvlText w:val="•"/>
      <w:lvlJc w:val="left"/>
      <w:pPr>
        <w:ind w:left="7824" w:hanging="157"/>
      </w:pPr>
      <w:rPr>
        <w:rFonts w:hint="default"/>
      </w:rPr>
    </w:lvl>
  </w:abstractNum>
  <w:abstractNum w:abstractNumId="1">
    <w:nsid w:val="2A2C075C"/>
    <w:multiLevelType w:val="hybridMultilevel"/>
    <w:tmpl w:val="282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5EBB"/>
    <w:multiLevelType w:val="hybridMultilevel"/>
    <w:tmpl w:val="EB12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39DC"/>
    <w:multiLevelType w:val="hybridMultilevel"/>
    <w:tmpl w:val="C73E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B1F74"/>
    <w:multiLevelType w:val="hybridMultilevel"/>
    <w:tmpl w:val="C264FDB8"/>
    <w:lvl w:ilvl="0" w:tplc="2CAC0B70">
      <w:numFmt w:val="bullet"/>
      <w:lvlText w:val="•"/>
      <w:lvlJc w:val="left"/>
      <w:pPr>
        <w:ind w:left="378" w:hanging="152"/>
      </w:pPr>
      <w:rPr>
        <w:rFonts w:ascii="Arial" w:eastAsia="Arial" w:hAnsi="Arial" w:cs="Arial" w:hint="default"/>
        <w:color w:val="2F2F2F"/>
        <w:w w:val="102"/>
        <w:sz w:val="23"/>
        <w:szCs w:val="23"/>
      </w:rPr>
    </w:lvl>
    <w:lvl w:ilvl="1" w:tplc="4CB2CC54">
      <w:numFmt w:val="bullet"/>
      <w:lvlText w:val="•"/>
      <w:lvlJc w:val="left"/>
      <w:pPr>
        <w:ind w:left="1314" w:hanging="152"/>
      </w:pPr>
      <w:rPr>
        <w:rFonts w:hint="default"/>
      </w:rPr>
    </w:lvl>
    <w:lvl w:ilvl="2" w:tplc="30C0BD10">
      <w:numFmt w:val="bullet"/>
      <w:lvlText w:val="•"/>
      <w:lvlJc w:val="left"/>
      <w:pPr>
        <w:ind w:left="2248" w:hanging="152"/>
      </w:pPr>
      <w:rPr>
        <w:rFonts w:hint="default"/>
      </w:rPr>
    </w:lvl>
    <w:lvl w:ilvl="3" w:tplc="952C1C0C">
      <w:numFmt w:val="bullet"/>
      <w:lvlText w:val="•"/>
      <w:lvlJc w:val="left"/>
      <w:pPr>
        <w:ind w:left="3182" w:hanging="152"/>
      </w:pPr>
      <w:rPr>
        <w:rFonts w:hint="default"/>
      </w:rPr>
    </w:lvl>
    <w:lvl w:ilvl="4" w:tplc="5AB082B6">
      <w:numFmt w:val="bullet"/>
      <w:lvlText w:val="•"/>
      <w:lvlJc w:val="left"/>
      <w:pPr>
        <w:ind w:left="4116" w:hanging="152"/>
      </w:pPr>
      <w:rPr>
        <w:rFonts w:hint="default"/>
      </w:rPr>
    </w:lvl>
    <w:lvl w:ilvl="5" w:tplc="1A9AC600">
      <w:numFmt w:val="bullet"/>
      <w:lvlText w:val="•"/>
      <w:lvlJc w:val="left"/>
      <w:pPr>
        <w:ind w:left="5050" w:hanging="152"/>
      </w:pPr>
      <w:rPr>
        <w:rFonts w:hint="default"/>
      </w:rPr>
    </w:lvl>
    <w:lvl w:ilvl="6" w:tplc="A684BFF8">
      <w:numFmt w:val="bullet"/>
      <w:lvlText w:val="•"/>
      <w:lvlJc w:val="left"/>
      <w:pPr>
        <w:ind w:left="5984" w:hanging="152"/>
      </w:pPr>
      <w:rPr>
        <w:rFonts w:hint="default"/>
      </w:rPr>
    </w:lvl>
    <w:lvl w:ilvl="7" w:tplc="2A08BAE2">
      <w:numFmt w:val="bullet"/>
      <w:lvlText w:val="•"/>
      <w:lvlJc w:val="left"/>
      <w:pPr>
        <w:ind w:left="6918" w:hanging="152"/>
      </w:pPr>
      <w:rPr>
        <w:rFonts w:hint="default"/>
      </w:rPr>
    </w:lvl>
    <w:lvl w:ilvl="8" w:tplc="FAEA9E2E">
      <w:numFmt w:val="bullet"/>
      <w:lvlText w:val="•"/>
      <w:lvlJc w:val="left"/>
      <w:pPr>
        <w:ind w:left="7852" w:hanging="152"/>
      </w:pPr>
      <w:rPr>
        <w:rFonts w:hint="default"/>
      </w:rPr>
    </w:lvl>
  </w:abstractNum>
  <w:abstractNum w:abstractNumId="5">
    <w:nsid w:val="66D12CFF"/>
    <w:multiLevelType w:val="hybridMultilevel"/>
    <w:tmpl w:val="E7347514"/>
    <w:lvl w:ilvl="0" w:tplc="FAE81B84">
      <w:numFmt w:val="bullet"/>
      <w:lvlText w:val="o"/>
      <w:lvlJc w:val="left"/>
      <w:pPr>
        <w:ind w:left="207" w:hanging="289"/>
      </w:pPr>
      <w:rPr>
        <w:rFonts w:hint="default"/>
        <w:w w:val="101"/>
      </w:rPr>
    </w:lvl>
    <w:lvl w:ilvl="1" w:tplc="DA8855CA">
      <w:numFmt w:val="bullet"/>
      <w:lvlText w:val="•"/>
      <w:lvlJc w:val="left"/>
      <w:pPr>
        <w:ind w:left="1152" w:hanging="289"/>
      </w:pPr>
      <w:rPr>
        <w:rFonts w:hint="default"/>
      </w:rPr>
    </w:lvl>
    <w:lvl w:ilvl="2" w:tplc="B20879F6">
      <w:numFmt w:val="bullet"/>
      <w:lvlText w:val="•"/>
      <w:lvlJc w:val="left"/>
      <w:pPr>
        <w:ind w:left="2104" w:hanging="289"/>
      </w:pPr>
      <w:rPr>
        <w:rFonts w:hint="default"/>
      </w:rPr>
    </w:lvl>
    <w:lvl w:ilvl="3" w:tplc="608C3E3C">
      <w:numFmt w:val="bullet"/>
      <w:lvlText w:val="•"/>
      <w:lvlJc w:val="left"/>
      <w:pPr>
        <w:ind w:left="3056" w:hanging="289"/>
      </w:pPr>
      <w:rPr>
        <w:rFonts w:hint="default"/>
      </w:rPr>
    </w:lvl>
    <w:lvl w:ilvl="4" w:tplc="048E24BE">
      <w:numFmt w:val="bullet"/>
      <w:lvlText w:val="•"/>
      <w:lvlJc w:val="left"/>
      <w:pPr>
        <w:ind w:left="4008" w:hanging="289"/>
      </w:pPr>
      <w:rPr>
        <w:rFonts w:hint="default"/>
      </w:rPr>
    </w:lvl>
    <w:lvl w:ilvl="5" w:tplc="0492A8C4">
      <w:numFmt w:val="bullet"/>
      <w:lvlText w:val="•"/>
      <w:lvlJc w:val="left"/>
      <w:pPr>
        <w:ind w:left="4960" w:hanging="289"/>
      </w:pPr>
      <w:rPr>
        <w:rFonts w:hint="default"/>
      </w:rPr>
    </w:lvl>
    <w:lvl w:ilvl="6" w:tplc="F37C948E">
      <w:numFmt w:val="bullet"/>
      <w:lvlText w:val="•"/>
      <w:lvlJc w:val="left"/>
      <w:pPr>
        <w:ind w:left="5912" w:hanging="289"/>
      </w:pPr>
      <w:rPr>
        <w:rFonts w:hint="default"/>
      </w:rPr>
    </w:lvl>
    <w:lvl w:ilvl="7" w:tplc="89C8447A">
      <w:numFmt w:val="bullet"/>
      <w:lvlText w:val="•"/>
      <w:lvlJc w:val="left"/>
      <w:pPr>
        <w:ind w:left="6864" w:hanging="289"/>
      </w:pPr>
      <w:rPr>
        <w:rFonts w:hint="default"/>
      </w:rPr>
    </w:lvl>
    <w:lvl w:ilvl="8" w:tplc="70BA2D70">
      <w:numFmt w:val="bullet"/>
      <w:lvlText w:val="•"/>
      <w:lvlJc w:val="left"/>
      <w:pPr>
        <w:ind w:left="7816" w:hanging="289"/>
      </w:pPr>
      <w:rPr>
        <w:rFonts w:hint="default"/>
      </w:rPr>
    </w:lvl>
  </w:abstractNum>
  <w:abstractNum w:abstractNumId="6">
    <w:nsid w:val="6B9C0BE2"/>
    <w:multiLevelType w:val="hybridMultilevel"/>
    <w:tmpl w:val="05EA1FE0"/>
    <w:lvl w:ilvl="0" w:tplc="4A8AF8A8">
      <w:numFmt w:val="bullet"/>
      <w:lvlText w:val="o"/>
      <w:lvlJc w:val="left"/>
      <w:pPr>
        <w:ind w:left="424" w:hanging="289"/>
      </w:pPr>
      <w:rPr>
        <w:rFonts w:ascii="Arial" w:eastAsia="Arial" w:hAnsi="Arial" w:cs="Arial" w:hint="default"/>
        <w:color w:val="2F2F2F"/>
        <w:w w:val="110"/>
        <w:sz w:val="22"/>
        <w:szCs w:val="22"/>
      </w:rPr>
    </w:lvl>
    <w:lvl w:ilvl="1" w:tplc="FA3A3A0E">
      <w:numFmt w:val="bullet"/>
      <w:lvlText w:val="•"/>
      <w:lvlJc w:val="left"/>
      <w:pPr>
        <w:ind w:left="344" w:hanging="152"/>
      </w:pPr>
      <w:rPr>
        <w:rFonts w:ascii="Arial" w:eastAsia="Arial" w:hAnsi="Arial" w:cs="Arial" w:hint="default"/>
        <w:color w:val="2D2D2D"/>
        <w:w w:val="107"/>
        <w:sz w:val="23"/>
        <w:szCs w:val="23"/>
      </w:rPr>
    </w:lvl>
    <w:lvl w:ilvl="2" w:tplc="7BD40B7A">
      <w:numFmt w:val="bullet"/>
      <w:lvlText w:val="•"/>
      <w:lvlJc w:val="left"/>
      <w:pPr>
        <w:ind w:left="420" w:hanging="152"/>
      </w:pPr>
      <w:rPr>
        <w:rFonts w:hint="default"/>
      </w:rPr>
    </w:lvl>
    <w:lvl w:ilvl="3" w:tplc="92CC1782">
      <w:numFmt w:val="bullet"/>
      <w:lvlText w:val="•"/>
      <w:lvlJc w:val="left"/>
      <w:pPr>
        <w:ind w:left="1582" w:hanging="152"/>
      </w:pPr>
      <w:rPr>
        <w:rFonts w:hint="default"/>
      </w:rPr>
    </w:lvl>
    <w:lvl w:ilvl="4" w:tplc="5790C2C4">
      <w:numFmt w:val="bullet"/>
      <w:lvlText w:val="•"/>
      <w:lvlJc w:val="left"/>
      <w:pPr>
        <w:ind w:left="2745" w:hanging="152"/>
      </w:pPr>
      <w:rPr>
        <w:rFonts w:hint="default"/>
      </w:rPr>
    </w:lvl>
    <w:lvl w:ilvl="5" w:tplc="69AA379A">
      <w:numFmt w:val="bullet"/>
      <w:lvlText w:val="•"/>
      <w:lvlJc w:val="left"/>
      <w:pPr>
        <w:ind w:left="3907" w:hanging="152"/>
      </w:pPr>
      <w:rPr>
        <w:rFonts w:hint="default"/>
      </w:rPr>
    </w:lvl>
    <w:lvl w:ilvl="6" w:tplc="5A829536">
      <w:numFmt w:val="bullet"/>
      <w:lvlText w:val="•"/>
      <w:lvlJc w:val="left"/>
      <w:pPr>
        <w:ind w:left="5070" w:hanging="152"/>
      </w:pPr>
      <w:rPr>
        <w:rFonts w:hint="default"/>
      </w:rPr>
    </w:lvl>
    <w:lvl w:ilvl="7" w:tplc="A300C012">
      <w:numFmt w:val="bullet"/>
      <w:lvlText w:val="•"/>
      <w:lvlJc w:val="left"/>
      <w:pPr>
        <w:ind w:left="6232" w:hanging="152"/>
      </w:pPr>
      <w:rPr>
        <w:rFonts w:hint="default"/>
      </w:rPr>
    </w:lvl>
    <w:lvl w:ilvl="8" w:tplc="2620FD58">
      <w:numFmt w:val="bullet"/>
      <w:lvlText w:val="•"/>
      <w:lvlJc w:val="left"/>
      <w:pPr>
        <w:ind w:left="7395" w:hanging="152"/>
      </w:pPr>
      <w:rPr>
        <w:rFonts w:hint="default"/>
      </w:rPr>
    </w:lvl>
  </w:abstractNum>
  <w:abstractNum w:abstractNumId="7">
    <w:nsid w:val="74C27B75"/>
    <w:multiLevelType w:val="hybridMultilevel"/>
    <w:tmpl w:val="2EF0FA9E"/>
    <w:lvl w:ilvl="0" w:tplc="2EA03802">
      <w:numFmt w:val="bullet"/>
      <w:lvlText w:val="•"/>
      <w:lvlJc w:val="left"/>
      <w:pPr>
        <w:ind w:left="298" w:hanging="148"/>
      </w:pPr>
      <w:rPr>
        <w:rFonts w:ascii="Arial" w:eastAsia="Arial" w:hAnsi="Arial" w:cs="Arial" w:hint="default"/>
        <w:color w:val="2D2D2D"/>
        <w:w w:val="102"/>
        <w:sz w:val="23"/>
        <w:szCs w:val="23"/>
      </w:rPr>
    </w:lvl>
    <w:lvl w:ilvl="1" w:tplc="065A009E">
      <w:numFmt w:val="bullet"/>
      <w:lvlText w:val="•"/>
      <w:lvlJc w:val="left"/>
      <w:pPr>
        <w:ind w:left="1242" w:hanging="148"/>
      </w:pPr>
      <w:rPr>
        <w:rFonts w:hint="default"/>
      </w:rPr>
    </w:lvl>
    <w:lvl w:ilvl="2" w:tplc="0A04BF9A">
      <w:numFmt w:val="bullet"/>
      <w:lvlText w:val="•"/>
      <w:lvlJc w:val="left"/>
      <w:pPr>
        <w:ind w:left="2184" w:hanging="148"/>
      </w:pPr>
      <w:rPr>
        <w:rFonts w:hint="default"/>
      </w:rPr>
    </w:lvl>
    <w:lvl w:ilvl="3" w:tplc="2CC84DE0">
      <w:numFmt w:val="bullet"/>
      <w:lvlText w:val="•"/>
      <w:lvlJc w:val="left"/>
      <w:pPr>
        <w:ind w:left="3126" w:hanging="148"/>
      </w:pPr>
      <w:rPr>
        <w:rFonts w:hint="default"/>
      </w:rPr>
    </w:lvl>
    <w:lvl w:ilvl="4" w:tplc="0FCA39A4">
      <w:numFmt w:val="bullet"/>
      <w:lvlText w:val="•"/>
      <w:lvlJc w:val="left"/>
      <w:pPr>
        <w:ind w:left="4068" w:hanging="148"/>
      </w:pPr>
      <w:rPr>
        <w:rFonts w:hint="default"/>
      </w:rPr>
    </w:lvl>
    <w:lvl w:ilvl="5" w:tplc="B7A604F6">
      <w:numFmt w:val="bullet"/>
      <w:lvlText w:val="•"/>
      <w:lvlJc w:val="left"/>
      <w:pPr>
        <w:ind w:left="5010" w:hanging="148"/>
      </w:pPr>
      <w:rPr>
        <w:rFonts w:hint="default"/>
      </w:rPr>
    </w:lvl>
    <w:lvl w:ilvl="6" w:tplc="CEDAF574">
      <w:numFmt w:val="bullet"/>
      <w:lvlText w:val="•"/>
      <w:lvlJc w:val="left"/>
      <w:pPr>
        <w:ind w:left="5952" w:hanging="148"/>
      </w:pPr>
      <w:rPr>
        <w:rFonts w:hint="default"/>
      </w:rPr>
    </w:lvl>
    <w:lvl w:ilvl="7" w:tplc="06347A62">
      <w:numFmt w:val="bullet"/>
      <w:lvlText w:val="•"/>
      <w:lvlJc w:val="left"/>
      <w:pPr>
        <w:ind w:left="6894" w:hanging="148"/>
      </w:pPr>
      <w:rPr>
        <w:rFonts w:hint="default"/>
      </w:rPr>
    </w:lvl>
    <w:lvl w:ilvl="8" w:tplc="A7BE92B6">
      <w:numFmt w:val="bullet"/>
      <w:lvlText w:val="•"/>
      <w:lvlJc w:val="left"/>
      <w:pPr>
        <w:ind w:left="7836" w:hanging="148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80"/>
    <w:rsid w:val="001F3031"/>
    <w:rsid w:val="003E2BE4"/>
    <w:rsid w:val="00577107"/>
    <w:rsid w:val="005E42F7"/>
    <w:rsid w:val="00706286"/>
    <w:rsid w:val="00AA0C00"/>
    <w:rsid w:val="00AD585D"/>
    <w:rsid w:val="00B215E6"/>
    <w:rsid w:val="00C37875"/>
    <w:rsid w:val="00C66980"/>
    <w:rsid w:val="00E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0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15E6"/>
    <w:pPr>
      <w:widowControl w:val="0"/>
      <w:autoSpaceDE w:val="0"/>
      <w:autoSpaceDN w:val="0"/>
      <w:spacing w:after="0" w:line="240" w:lineRule="auto"/>
      <w:ind w:left="253" w:right="38" w:hanging="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B215E6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15E6"/>
    <w:rPr>
      <w:rFonts w:ascii="Arial" w:eastAsia="Arial" w:hAnsi="Arial" w:cs="Arial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B215E6"/>
    <w:rPr>
      <w:rFonts w:ascii="Arial" w:eastAsia="Arial" w:hAnsi="Arial" w:cs="Arial"/>
      <w:b/>
      <w:bCs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21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15E6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B215E6"/>
    <w:pPr>
      <w:widowControl w:val="0"/>
      <w:autoSpaceDE w:val="0"/>
      <w:autoSpaceDN w:val="0"/>
      <w:spacing w:after="0" w:line="240" w:lineRule="auto"/>
      <w:ind w:left="159" w:hanging="29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215E6"/>
    <w:pPr>
      <w:widowControl w:val="0"/>
      <w:autoSpaceDE w:val="0"/>
      <w:autoSpaceDN w:val="0"/>
      <w:spacing w:after="0" w:line="240" w:lineRule="auto"/>
      <w:ind w:left="253" w:right="38" w:hanging="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B215E6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15E6"/>
    <w:rPr>
      <w:rFonts w:ascii="Arial" w:eastAsia="Arial" w:hAnsi="Arial" w:cs="Arial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B215E6"/>
    <w:rPr>
      <w:rFonts w:ascii="Arial" w:eastAsia="Arial" w:hAnsi="Arial" w:cs="Arial"/>
      <w:b/>
      <w:bCs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21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15E6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B215E6"/>
    <w:pPr>
      <w:widowControl w:val="0"/>
      <w:autoSpaceDE w:val="0"/>
      <w:autoSpaceDN w:val="0"/>
      <w:spacing w:after="0" w:line="240" w:lineRule="auto"/>
      <w:ind w:left="159" w:hanging="29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Piper</dc:creator>
  <cp:keywords/>
  <dc:description/>
  <cp:lastModifiedBy>linda bryant</cp:lastModifiedBy>
  <cp:revision>3</cp:revision>
  <cp:lastPrinted>2020-03-16T14:21:00Z</cp:lastPrinted>
  <dcterms:created xsi:type="dcterms:W3CDTF">2020-03-16T14:22:00Z</dcterms:created>
  <dcterms:modified xsi:type="dcterms:W3CDTF">2020-03-22T14:25:00Z</dcterms:modified>
</cp:coreProperties>
</file>