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E981" w14:textId="77777777" w:rsidR="003477F6" w:rsidRDefault="003477F6"/>
    <w:p w14:paraId="1B7EA558" w14:textId="77777777" w:rsidR="00FF73FB" w:rsidRPr="00FF73FB" w:rsidRDefault="00FF73FB">
      <w:pPr>
        <w:rPr>
          <w:b/>
        </w:rPr>
      </w:pPr>
      <w:r w:rsidRPr="00FF73FB">
        <w:rPr>
          <w:b/>
        </w:rPr>
        <w:t>Call to Order.</w:t>
      </w:r>
    </w:p>
    <w:p w14:paraId="002E3B10" w14:textId="6499D365" w:rsidR="00FF1A99" w:rsidRDefault="00FF1A99">
      <w:r>
        <w:t xml:space="preserve">President </w:t>
      </w:r>
      <w:r w:rsidR="001B1741">
        <w:t>Stan Dulaney</w:t>
      </w:r>
      <w:r>
        <w:t xml:space="preserve"> cal</w:t>
      </w:r>
      <w:r w:rsidR="00DD6C85">
        <w:t>led the meeting to order at 9:</w:t>
      </w:r>
      <w:r w:rsidR="00CE776E">
        <w:t>0</w:t>
      </w:r>
      <w:r w:rsidR="001B1741">
        <w:t>4</w:t>
      </w:r>
      <w:r>
        <w:t>.</w:t>
      </w:r>
    </w:p>
    <w:p w14:paraId="089C89DE" w14:textId="77777777" w:rsidR="00FF1A99" w:rsidRPr="00FF73FB" w:rsidRDefault="00FF1A99">
      <w:pPr>
        <w:rPr>
          <w:b/>
        </w:rPr>
      </w:pPr>
      <w:r w:rsidRPr="00FF73FB">
        <w:rPr>
          <w:b/>
        </w:rPr>
        <w:t xml:space="preserve">Roll Call. </w:t>
      </w:r>
    </w:p>
    <w:p w14:paraId="5762D4A4" w14:textId="476C6B71" w:rsidR="00FF73FB" w:rsidRDefault="00FF1A99">
      <w:r>
        <w:t>Excused Absences</w:t>
      </w:r>
      <w:r w:rsidR="00FF73FB">
        <w:t>.</w:t>
      </w:r>
    </w:p>
    <w:p w14:paraId="7861ADD6" w14:textId="47D16715" w:rsidR="00FF1A99" w:rsidRDefault="00FF1A99">
      <w:r>
        <w:t>Correspondence was received from the following excusing their absence from the board meeting:</w:t>
      </w:r>
    </w:p>
    <w:p w14:paraId="392F4FD5" w14:textId="3958B8CD" w:rsidR="00DD6C85" w:rsidRDefault="001B1741">
      <w:r>
        <w:t>Hope Ortiz – Cuero Housing Authority</w:t>
      </w:r>
    </w:p>
    <w:p w14:paraId="75333684" w14:textId="486FF7B4" w:rsidR="003D02E3" w:rsidRDefault="001B1741">
      <w:r>
        <w:t>Sherri McDade – Denton Housing Authority</w:t>
      </w:r>
    </w:p>
    <w:p w14:paraId="3A398FE8" w14:textId="76545FE2" w:rsidR="00DD6C85" w:rsidRDefault="00C431B0">
      <w:r>
        <w:t>Kim Mcgilvray</w:t>
      </w:r>
      <w:r w:rsidR="00DD6C85">
        <w:t xml:space="preserve"> made motion</w:t>
      </w:r>
      <w:r w:rsidR="002A3C4F">
        <w:t xml:space="preserve"> to approve the excused absences. The motion was seconded by </w:t>
      </w:r>
      <w:r>
        <w:t>Stacia Waters</w:t>
      </w:r>
      <w:r w:rsidR="002A3C4F">
        <w:t>.  All were in favor, motion carried.</w:t>
      </w:r>
    </w:p>
    <w:p w14:paraId="22D2A757" w14:textId="70498B46" w:rsidR="002A3C4F" w:rsidRDefault="00FF73FB" w:rsidP="002A3C4F">
      <w:r w:rsidRPr="00FF73FB">
        <w:rPr>
          <w:b/>
        </w:rPr>
        <w:t>MINUTES</w:t>
      </w:r>
      <w:r w:rsidRPr="00FF73FB">
        <w:rPr>
          <w:b/>
        </w:rPr>
        <w:br/>
      </w:r>
      <w:r w:rsidR="00DD6C85">
        <w:t xml:space="preserve">Minutes of </w:t>
      </w:r>
      <w:r w:rsidR="00CE776E">
        <w:t>the October 2</w:t>
      </w:r>
      <w:r w:rsidR="00C431B0">
        <w:t>0</w:t>
      </w:r>
      <w:r w:rsidR="00CE776E" w:rsidRPr="00CE776E">
        <w:rPr>
          <w:vertAlign w:val="superscript"/>
        </w:rPr>
        <w:t>th</w:t>
      </w:r>
      <w:r w:rsidR="00CE776E">
        <w:t>, 201</w:t>
      </w:r>
      <w:r w:rsidR="00C431B0">
        <w:t>6</w:t>
      </w:r>
      <w:r w:rsidR="002A3C4F">
        <w:t xml:space="preserve"> </w:t>
      </w:r>
      <w:r w:rsidR="00DD6C85">
        <w:t>meeting</w:t>
      </w:r>
      <w:r w:rsidR="002A3C4F">
        <w:t xml:space="preserve"> held in </w:t>
      </w:r>
      <w:r w:rsidR="00C431B0">
        <w:t>Austin, Texas</w:t>
      </w:r>
      <w:r w:rsidR="00DD6C85">
        <w:t xml:space="preserve"> </w:t>
      </w:r>
      <w:proofErr w:type="gramStart"/>
      <w:r w:rsidR="00CE776E">
        <w:t>were</w:t>
      </w:r>
      <w:proofErr w:type="gramEnd"/>
      <w:r w:rsidR="00CE776E">
        <w:t xml:space="preserve"> reviewed.  </w:t>
      </w:r>
      <w:r w:rsidR="00C431B0">
        <w:t>Corrections were made to add Rebecca Leal to the list of attendees and Dee Zachry’s name was corrected through-out the minutes.  Peggy Gaydos</w:t>
      </w:r>
      <w:r w:rsidR="00CE776E">
        <w:t xml:space="preserve"> made the motion to approve the minutes with corrections.  </w:t>
      </w:r>
      <w:r w:rsidR="00C431B0">
        <w:t>Rudy Ramirez</w:t>
      </w:r>
      <w:r w:rsidR="00CE776E">
        <w:t xml:space="preserve"> seconded the motion.</w:t>
      </w:r>
      <w:r w:rsidR="002A3C4F">
        <w:t xml:space="preserve">  </w:t>
      </w:r>
      <w:r w:rsidR="00DD6C85">
        <w:t xml:space="preserve"> </w:t>
      </w:r>
      <w:r w:rsidR="002A3C4F">
        <w:t>All were in favor, motion carried.</w:t>
      </w:r>
    </w:p>
    <w:p w14:paraId="784D88CF" w14:textId="1BCBDD4D" w:rsidR="00C431B0" w:rsidRDefault="00C431B0" w:rsidP="003D02E3">
      <w:pPr>
        <w:rPr>
          <w:b/>
        </w:rPr>
      </w:pPr>
      <w:r>
        <w:rPr>
          <w:b/>
        </w:rPr>
        <w:t xml:space="preserve">TREASURER’S REPORT / </w:t>
      </w:r>
      <w:r w:rsidRPr="003B0CA4">
        <w:rPr>
          <w:b/>
        </w:rPr>
        <w:t>FINANCIAL COMMITTEE</w:t>
      </w:r>
      <w:r>
        <w:t xml:space="preserve"> – Robert Crow presented the report.  The finance committee met and reviewed the financial standing as of February, 2017.  Compared to last year the income from training is down.  Training income is expected to increase as a couple of trainings had not been accounted for on the income statement yet.  Andy Blakeway reviewed the financials, a financial review is still relevant, a full audit is not needed.  Jennifer has updated </w:t>
      </w:r>
      <w:r w:rsidR="00A83542">
        <w:t>QuickBooks</w:t>
      </w:r>
      <w:r>
        <w:t xml:space="preserve"> to</w:t>
      </w:r>
      <w:r w:rsidR="00FF73FB">
        <w:t xml:space="preserve"> a newer </w:t>
      </w:r>
      <w:proofErr w:type="gramStart"/>
      <w:r w:rsidR="00FF73FB">
        <w:t>version,</w:t>
      </w:r>
      <w:proofErr w:type="gramEnd"/>
      <w:r w:rsidR="00FF73FB">
        <w:t xml:space="preserve"> she and Robby</w:t>
      </w:r>
      <w:r>
        <w:t xml:space="preserve"> are </w:t>
      </w:r>
      <w:r w:rsidR="00BC409E">
        <w:t xml:space="preserve">working on </w:t>
      </w:r>
      <w:r w:rsidR="00A83542">
        <w:t>QuickBooks</w:t>
      </w:r>
      <w:r w:rsidR="00BC409E">
        <w:t xml:space="preserve"> together.  The financial reports were included in the packet for review.  It appears that THA will have another good year.  Page 14 of the financials need</w:t>
      </w:r>
      <w:r w:rsidR="00FF73FB">
        <w:t>s</w:t>
      </w:r>
      <w:r w:rsidR="00BC409E">
        <w:t xml:space="preserve"> to be corrected to update the fiscal year end.</w:t>
      </w:r>
    </w:p>
    <w:p w14:paraId="42E31C6A" w14:textId="76F58C4A" w:rsidR="003D02E3" w:rsidRDefault="003D02E3" w:rsidP="003D02E3">
      <w:r w:rsidRPr="00C02FF1">
        <w:rPr>
          <w:b/>
        </w:rPr>
        <w:t>ADMINISTRATIVE REPORT</w:t>
      </w:r>
      <w:r>
        <w:t xml:space="preserve"> – </w:t>
      </w:r>
      <w:r w:rsidR="00BC409E">
        <w:t xml:space="preserve">(Old Business) </w:t>
      </w:r>
      <w:r>
        <w:t xml:space="preserve">Stan Dulaney presented the administrative report.  </w:t>
      </w:r>
      <w:r w:rsidR="00BC409E">
        <w:t>The contract needs to be amended and re</w:t>
      </w:r>
      <w:r w:rsidR="00FF73FB">
        <w:t>-</w:t>
      </w:r>
      <w:r w:rsidR="00BC409E">
        <w:t>signed with Linda.  These changes were presented at the October meeting.</w:t>
      </w:r>
    </w:p>
    <w:p w14:paraId="1DC5DA56" w14:textId="1C5FEDCF" w:rsidR="003D02E3" w:rsidRDefault="003D02E3" w:rsidP="003D02E3">
      <w:r w:rsidRPr="00A20B34">
        <w:rPr>
          <w:b/>
        </w:rPr>
        <w:t>ANNUAL CONFERENCE COMMITTEE</w:t>
      </w:r>
      <w:r>
        <w:rPr>
          <w:b/>
        </w:rPr>
        <w:t xml:space="preserve"> REPORT</w:t>
      </w:r>
      <w:r w:rsidRPr="00A20B34">
        <w:t xml:space="preserve"> </w:t>
      </w:r>
      <w:r>
        <w:t>– Linda</w:t>
      </w:r>
      <w:r w:rsidR="00847E01">
        <w:t xml:space="preserve"> Bryant presented the report.  </w:t>
      </w:r>
      <w:r>
        <w:t xml:space="preserve">The member services and conference committee combined.  </w:t>
      </w:r>
      <w:r w:rsidR="00BC409E">
        <w:t xml:space="preserve">Rangers and White Sox game will be offered on the Sunday before conference.  Monday will have five concurrent workshops for people to register for.  The welcome drink this year will be “Cowboy Cooler” and Monday will have an optional evening at Dave and Buster’s.  There is a huge outdoor area outside of the ballroom with round tables that will have coffee and water available all day.  Melvin Adams, former Harlem Globetrotter, will be the opening speaker.  Tuesday lunch trivia will be “Heroes and Legends”.  The reception with the vendors will be an Olympic theme and the gift items will be chocolate gold medallions.  The menu is under way, looking at the top four or five countries that won in the Olympics and picking different foods from there.  Wednesday night </w:t>
      </w:r>
      <w:r w:rsidR="00BC409E">
        <w:lastRenderedPageBreak/>
        <w:t>will have a DJ and other entertainment, competition cheerleading is one thought.  There will be six sports blow up challenge games, foot darts, basketball, baseball pitch, kickball and badminton for the Wednesday night party.</w:t>
      </w:r>
    </w:p>
    <w:p w14:paraId="5CB95633" w14:textId="214D9F28" w:rsidR="003D02E3" w:rsidRDefault="00A83542" w:rsidP="00745816">
      <w:r>
        <w:t>Volunteers are needed to help with AV at conference.</w:t>
      </w:r>
      <w:r w:rsidR="00BC409E">
        <w:t xml:space="preserve">  The hotel will provide the services at $100 per hour.  </w:t>
      </w:r>
    </w:p>
    <w:p w14:paraId="5BA50D9D" w14:textId="5B7C949E" w:rsidR="00BC409E" w:rsidRDefault="00BC409E" w:rsidP="00745816">
      <w:r>
        <w:t>Discussed accountability of people staying or attending classes.  Steve Martin said that at school board CPE classes a number is provided at the end of each presentation.  You turn in the number at the end of the conference.  Linda stated that it should not be THAs responsibility to police attendance.  A list will be provided for speakers to pass around for attendees to sign.</w:t>
      </w:r>
    </w:p>
    <w:p w14:paraId="0629657B" w14:textId="020AF6D9" w:rsidR="004A7251" w:rsidRDefault="004A7251" w:rsidP="00745816">
      <w:r>
        <w:t xml:space="preserve">Conference expenses are going up.  This hotel has gone up in some areas.  </w:t>
      </w:r>
      <w:r w:rsidR="00A83542">
        <w:t>The committee</w:t>
      </w:r>
      <w:r>
        <w:t xml:space="preserve"> voted on increasing registration by $25 from $350 to $375, $475 for non-members and the decorating company increased rates.  Vendor members will be increased to $550 from $500 and non-member vendors will be increased to $800.  There will be non-industry vendors out in the foyer area to provide items that spouses and other attendees might want to shop for.  They will be charged $100 for a table set up by the hotel. Conference committee had discussed the different options for non-industry vendors and felt the foyer was the best area.  Show of hands showed interest in non-industry vendors attending.  </w:t>
      </w:r>
    </w:p>
    <w:p w14:paraId="531E38FC" w14:textId="300C23AA" w:rsidR="004A7251" w:rsidRDefault="00FF73FB" w:rsidP="00745816">
      <w:proofErr w:type="gramStart"/>
      <w:r>
        <w:t>Robby</w:t>
      </w:r>
      <w:r w:rsidR="004A7251">
        <w:t xml:space="preserve"> Crow made the motion to approve increase in registration</w:t>
      </w:r>
      <w:proofErr w:type="gramEnd"/>
      <w:r w:rsidR="004A7251">
        <w:t xml:space="preserve">, </w:t>
      </w:r>
      <w:proofErr w:type="gramStart"/>
      <w:r w:rsidR="004A7251">
        <w:t>Dee Zachry seconded the motion</w:t>
      </w:r>
      <w:proofErr w:type="gramEnd"/>
      <w:r w:rsidR="004A7251">
        <w:t xml:space="preserve">.  All were in favor, motion carried.  </w:t>
      </w:r>
    </w:p>
    <w:p w14:paraId="5A7E92FD" w14:textId="638852F6" w:rsidR="004A7251" w:rsidRDefault="004A7251" w:rsidP="00745816">
      <w:r>
        <w:t>A red ticket will be put in everyone’s badge.  Extra tickets will be available for purchase at $1 each.  Please try to get commissioner email addresses to THA or act as liaison and get the information to them.  Dr. Carson was invited to attend conference.  THA sent a letter to Dr. Ben Carson welcoming him.</w:t>
      </w:r>
    </w:p>
    <w:p w14:paraId="4D2CB76C" w14:textId="3665A4E2" w:rsidR="003D02E3" w:rsidRDefault="003D02E3" w:rsidP="003D02E3">
      <w:r w:rsidRPr="004700A8">
        <w:rPr>
          <w:b/>
        </w:rPr>
        <w:t xml:space="preserve">MEMBER SERVICES </w:t>
      </w:r>
      <w:r>
        <w:t xml:space="preserve">– report presented by Cristi LaJeunesse.  </w:t>
      </w:r>
      <w:r w:rsidR="00745816">
        <w:t xml:space="preserve">Remind all regional organizations to bring a basket for the raffle.  </w:t>
      </w:r>
      <w:r w:rsidR="004A7251">
        <w:t xml:space="preserve">This year there will be no Out of the Box or HUD Above and Beyond, instead there will be a “Cool Things We Have Done.”  T-shirts will be </w:t>
      </w:r>
      <w:r w:rsidR="00A83542">
        <w:t>available</w:t>
      </w:r>
      <w:r w:rsidR="004A7251">
        <w:t xml:space="preserve"> for purchase, pre-conference, for $15 per shirt.  The deadline to order will be the 15</w:t>
      </w:r>
      <w:r w:rsidR="004A7251" w:rsidRPr="004A7251">
        <w:rPr>
          <w:vertAlign w:val="superscript"/>
        </w:rPr>
        <w:t>th</w:t>
      </w:r>
      <w:r w:rsidR="004A7251">
        <w:t xml:space="preserve"> of July.  Half of the regional basket drawing proceeds could go to a scholarship for trade schools.  There will be a “Where are they now” scholarship board.  Kim McGilvray is going to bring helmets for the raffle basket drawings.  There will be an extra drawing for cash from the regional baskets.  People that are traveling can buy tickets to win the cash basket, it will be </w:t>
      </w:r>
      <w:r w:rsidR="001145B9">
        <w:t>one quarter of the proceeds from the raffle baskets.  There will be four drawings for just commissioners of $50 each at the close of conference.</w:t>
      </w:r>
    </w:p>
    <w:p w14:paraId="4D872F65" w14:textId="48408339" w:rsidR="001145B9" w:rsidRDefault="00FC4952" w:rsidP="003D02E3">
      <w:r w:rsidRPr="00FC4952">
        <w:rPr>
          <w:b/>
        </w:rPr>
        <w:t>LEGISLATIVE COMMITTEE</w:t>
      </w:r>
      <w:r w:rsidR="001145B9">
        <w:t xml:space="preserve"> – The committee did not meet but Ca</w:t>
      </w:r>
      <w:r w:rsidR="00FF73FB">
        <w:t xml:space="preserve">l Davis has a close friend, Gary </w:t>
      </w:r>
      <w:proofErr w:type="spellStart"/>
      <w:r w:rsidR="00FF73FB">
        <w:t>Van</w:t>
      </w:r>
      <w:r w:rsidR="001145B9">
        <w:t>Deaver</w:t>
      </w:r>
      <w:proofErr w:type="spellEnd"/>
      <w:r w:rsidR="001145B9">
        <w:t xml:space="preserve">, on the House of Representatives.  Two bills, 1238 and 1239, are of interest to housing authorities.  Bill 1238 has lowered the requirement for Public Funds Investment training for municipalities that only invest in CDs.  Cal is trying to get the bill amended to include housing authorities.  Bill 1239 regards </w:t>
      </w:r>
      <w:r w:rsidR="00A83542">
        <w:t>criminal</w:t>
      </w:r>
      <w:r w:rsidR="001145B9">
        <w:t xml:space="preserve"> history checks on commissioners.  Currently there is no language in the Local </w:t>
      </w:r>
      <w:r w:rsidR="00A83542">
        <w:t>Government</w:t>
      </w:r>
      <w:r w:rsidR="001145B9">
        <w:t xml:space="preserve"> Code regarding this.  Also, a clear definition on jurisdiction in which a commissioner resides is necessary.  There is also a need to clarify who hires and fires housing authority staff.  Tammy Hensarling is going to talk to her representative about the $2,000 threshold for contracts </w:t>
      </w:r>
      <w:r w:rsidR="001145B9">
        <w:lastRenderedPageBreak/>
        <w:t xml:space="preserve">that must be under the Davis Bacon wage rate rule.  Cristi suggested that THA have a legislative committee that meets and presents </w:t>
      </w:r>
      <w:r>
        <w:t xml:space="preserve">solid </w:t>
      </w:r>
      <w:r w:rsidR="001145B9">
        <w:t xml:space="preserve">ideas </w:t>
      </w:r>
      <w:r>
        <w:t>for the THA board to consider for submission for legislative action.  President Dulaney elected Cal Davis to chair this committee.</w:t>
      </w:r>
      <w:r w:rsidR="001145B9">
        <w:t xml:space="preserve"> </w:t>
      </w:r>
    </w:p>
    <w:p w14:paraId="7A7839FB" w14:textId="6DF70B81" w:rsidR="00FC4952" w:rsidRDefault="00FC4952" w:rsidP="003D02E3">
      <w:r>
        <w:rPr>
          <w:b/>
        </w:rPr>
        <w:t xml:space="preserve">SCHOLARSHIP COMMITTEE – </w:t>
      </w:r>
      <w:r>
        <w:t>Tammy Hensarling presented the report.  There were seventeen application</w:t>
      </w:r>
      <w:r w:rsidR="00FF73FB">
        <w:t>s</w:t>
      </w:r>
      <w:r>
        <w:t xml:space="preserve"> submitted for review.  Next year the scholarship will be available for </w:t>
      </w:r>
      <w:r w:rsidR="00A83542">
        <w:t>trade schools</w:t>
      </w:r>
      <w:r>
        <w:t xml:space="preserve"> as well.  Four of the committee members met in person and one by conference call to review the applications.  Everyone has until the 10</w:t>
      </w:r>
      <w:r w:rsidRPr="00FC4952">
        <w:rPr>
          <w:vertAlign w:val="superscript"/>
        </w:rPr>
        <w:t>th</w:t>
      </w:r>
      <w:r>
        <w:t xml:space="preserve"> of April to grade the applications and forward them to Tammy Hensarling.  Tammy will have them to Linda by the 15</w:t>
      </w:r>
      <w:r w:rsidRPr="00FC4952">
        <w:rPr>
          <w:vertAlign w:val="superscript"/>
        </w:rPr>
        <w:t>th</w:t>
      </w:r>
      <w:r>
        <w:t xml:space="preserve"> of April so Linda has time to get them out to the winners and have them honored at the awards ceremony.  </w:t>
      </w:r>
      <w:r w:rsidR="00A83542">
        <w:t>Selarstean</w:t>
      </w:r>
      <w:r>
        <w:t xml:space="preserve"> Mitchell suggested that pictures not be submitted with the application but after they are graded.  Linda will hold on to the pictures and not forward them to the scholarship committee with the applications.</w:t>
      </w:r>
    </w:p>
    <w:p w14:paraId="47857C5B" w14:textId="194B7FA3" w:rsidR="003D02E3" w:rsidRDefault="003D02E3" w:rsidP="003D02E3">
      <w:r w:rsidRPr="00BE0943">
        <w:rPr>
          <w:b/>
        </w:rPr>
        <w:t>TRAINING COMMITTEE</w:t>
      </w:r>
      <w:r>
        <w:t xml:space="preserve"> – Linda Bryant presented the report.  </w:t>
      </w:r>
      <w:r w:rsidR="00FC4952">
        <w:t>The committee discussed the training schedule.  The San Antonio training venue will be moved to the Crowne Plaza on 410.  One update training will be scheduled in the south and one in the north.  The committee agreed that people cannot test out, they can take the training for free but they can’t just test out of a class.  Stan suggested that online training be considered again but this area is saturated by other companies.  Lisa Perata suggested sharing reviews and experiences with online training.</w:t>
      </w:r>
    </w:p>
    <w:p w14:paraId="67008BE5" w14:textId="468B727A" w:rsidR="003D02E3" w:rsidRDefault="003D02E3" w:rsidP="003D02E3">
      <w:r w:rsidRPr="00BE0943">
        <w:rPr>
          <w:b/>
        </w:rPr>
        <w:t>NEW BUSINESS</w:t>
      </w:r>
      <w:r>
        <w:t xml:space="preserve"> –</w:t>
      </w:r>
      <w:r w:rsidR="00FC4952">
        <w:t xml:space="preserve">  A proposal was presented to make Mary Ann Russ an Honorary member of THA.  Nora Rodriguez made the motion to make Mary Ann Russ and Honorary member of THA.  Rudy Ramirez seconded the motion.  All were in favor, motion passed.</w:t>
      </w:r>
      <w:r w:rsidR="00D97579">
        <w:t xml:space="preserve">  It was suggested that every housing authority email Linda individual letters to be sent to Dr. Ben Carson as this could be our opportunity to make suggestions for federal legislative change.  REAC Inspections are a suggestion for change.  Small area FMR is a concern for </w:t>
      </w:r>
      <w:r w:rsidR="00A83542">
        <w:t>Selarstean Mitchell</w:t>
      </w:r>
      <w:r w:rsidR="00D97579">
        <w:t>.  Stan Dulaney recommended that Linda email all directors and ask for their suggestions or concerns.  Stan Dulaney did reach out to HD Supply about a trade schools scholarship.  It was too late for this year but Stan suggested a letter go out from THA with how many members we have an</w:t>
      </w:r>
      <w:r w:rsidR="00A83542">
        <w:t>d</w:t>
      </w:r>
      <w:r w:rsidR="00D97579">
        <w:t xml:space="preserve"> how many of them do business with HD Supply.</w:t>
      </w:r>
    </w:p>
    <w:p w14:paraId="1B03AC0E" w14:textId="7E6CFD05" w:rsidR="003D02E3" w:rsidRDefault="003D02E3" w:rsidP="003D02E3">
      <w:r w:rsidRPr="00BE0943">
        <w:rPr>
          <w:b/>
        </w:rPr>
        <w:t xml:space="preserve">OLD BUSINESS </w:t>
      </w:r>
      <w:r>
        <w:t xml:space="preserve">– </w:t>
      </w:r>
      <w:r w:rsidR="00D97579">
        <w:t>None</w:t>
      </w:r>
    </w:p>
    <w:p w14:paraId="32281182" w14:textId="1E7DA4E8" w:rsidR="00C431B0" w:rsidRPr="00D97579" w:rsidRDefault="00D97579" w:rsidP="00C431B0">
      <w:pPr>
        <w:rPr>
          <w:b/>
        </w:rPr>
      </w:pPr>
      <w:r w:rsidRPr="00D97579">
        <w:rPr>
          <w:b/>
        </w:rPr>
        <w:t>REGIONAL REPORTS</w:t>
      </w:r>
      <w:r>
        <w:t xml:space="preserve"> – Most reports were submitted before the meeting and are included in the Board meeting packet.</w:t>
      </w:r>
    </w:p>
    <w:p w14:paraId="77F29FB4" w14:textId="19B9DACD" w:rsidR="00C431B0" w:rsidRDefault="00C431B0" w:rsidP="00C431B0">
      <w:r w:rsidRPr="00FD2966">
        <w:rPr>
          <w:b/>
        </w:rPr>
        <w:t>CTHA</w:t>
      </w:r>
      <w:r>
        <w:t xml:space="preserve"> – Lisa Perata presented the report.  </w:t>
      </w:r>
      <w:r w:rsidR="00D97579">
        <w:t>HD and Lowes are going to give training on industry standard repairs.  Some of the Lowe’s and Home Depot stores do community service in their communities.  You might look at getting on their list to see if they can do community service at your authority.</w:t>
      </w:r>
    </w:p>
    <w:p w14:paraId="29FBF048" w14:textId="67E3D064" w:rsidR="00C431B0" w:rsidRDefault="00C431B0" w:rsidP="00C431B0">
      <w:r w:rsidRPr="00EE323A">
        <w:rPr>
          <w:b/>
        </w:rPr>
        <w:t>TOTHA</w:t>
      </w:r>
      <w:r>
        <w:t xml:space="preserve"> – </w:t>
      </w:r>
      <w:r w:rsidR="00D97579">
        <w:t>They are meeting in May to elect new THA representatives.</w:t>
      </w:r>
    </w:p>
    <w:p w14:paraId="2CB285CD" w14:textId="6EB37AD9" w:rsidR="00FF1A99" w:rsidRDefault="00A83542">
      <w:r>
        <w:t xml:space="preserve">Kim McGilvray made the motion to adjourn at </w:t>
      </w:r>
      <w:r w:rsidR="00D97579">
        <w:t>11:19</w:t>
      </w:r>
      <w:r>
        <w:t>. Dee Zachry seconded the motion.  All were in favor, motion carried.</w:t>
      </w:r>
    </w:p>
    <w:p w14:paraId="767CD070" w14:textId="7EAD2DAA" w:rsidR="00A83542" w:rsidRDefault="00A83542"/>
    <w:p w14:paraId="0F323437" w14:textId="28AC8B09" w:rsidR="00A83542" w:rsidRDefault="00A83542">
      <w:bookmarkStart w:id="0" w:name="_GoBack"/>
      <w:bookmarkEnd w:id="0"/>
    </w:p>
    <w:p w14:paraId="7E5EA644" w14:textId="61BE1DB5" w:rsidR="00A83542" w:rsidRDefault="00A83542"/>
    <w:p w14:paraId="610C7C09" w14:textId="76A79CF5" w:rsidR="00A83542" w:rsidRPr="005F4568" w:rsidRDefault="00A83542" w:rsidP="005F4568">
      <w:pPr>
        <w:jc w:val="center"/>
        <w:rPr>
          <w:b/>
          <w:sz w:val="28"/>
          <w:szCs w:val="28"/>
        </w:rPr>
      </w:pPr>
      <w:r>
        <w:rPr>
          <w:b/>
          <w:sz w:val="28"/>
          <w:szCs w:val="28"/>
        </w:rPr>
        <w:t>IN ATTENDANCE</w:t>
      </w:r>
    </w:p>
    <w:p w14:paraId="5A2A1363" w14:textId="7CE7BB61" w:rsidR="00A83542" w:rsidRDefault="00A83542" w:rsidP="00A83542">
      <w:r>
        <w:t xml:space="preserve">President Stan Dulaney (Gladewater) </w:t>
      </w:r>
    </w:p>
    <w:p w14:paraId="6113DD27" w14:textId="5EE0177F" w:rsidR="00A83542" w:rsidRDefault="00A83542" w:rsidP="00A83542">
      <w:r>
        <w:t xml:space="preserve">2nd VP Aileen Montgomery (Devine) </w:t>
      </w:r>
    </w:p>
    <w:p w14:paraId="521807D2" w14:textId="77777777" w:rsidR="00A83542" w:rsidRDefault="00A83542" w:rsidP="00A83542">
      <w:r>
        <w:t xml:space="preserve">Treasurer Robby Crow (Nacogdoches) </w:t>
      </w:r>
    </w:p>
    <w:p w14:paraId="5B5E4550" w14:textId="441F0D13" w:rsidR="00A83542" w:rsidRDefault="00A83542" w:rsidP="00A83542">
      <w:r>
        <w:t xml:space="preserve">Secretary Cristi LaJeunesse (Kenedy, Three Rivers, Hallettsville, Smiley, Nixon) </w:t>
      </w:r>
    </w:p>
    <w:p w14:paraId="5148EFBE" w14:textId="77777777" w:rsidR="00A83542" w:rsidRDefault="00A83542" w:rsidP="00A83542">
      <w:r>
        <w:t xml:space="preserve">Pres. Elect Rebecca Leal (Poteet) </w:t>
      </w:r>
    </w:p>
    <w:p w14:paraId="27F156BF" w14:textId="5FEB8B37" w:rsidR="00A83542" w:rsidRDefault="00A83542" w:rsidP="00A83542">
      <w:r>
        <w:t xml:space="preserve">Past President Cal Davis (New Boston, Bowie Co.) </w:t>
      </w:r>
    </w:p>
    <w:p w14:paraId="144E8A5C" w14:textId="77777777" w:rsidR="00A83542" w:rsidRDefault="00A83542" w:rsidP="00A83542">
      <w:r>
        <w:t xml:space="preserve">BCHA Dee Zachry (Dublin) </w:t>
      </w:r>
    </w:p>
    <w:p w14:paraId="6695CE55" w14:textId="6530788C" w:rsidR="00A83542" w:rsidRDefault="00A83542" w:rsidP="00A83542">
      <w:r>
        <w:t xml:space="preserve">Kim McGilvray (Decatur) </w:t>
      </w:r>
    </w:p>
    <w:p w14:paraId="6D87E0AE" w14:textId="77777777" w:rsidR="00A83542" w:rsidRDefault="00A83542" w:rsidP="00A83542">
      <w:r>
        <w:t xml:space="preserve">CTHA Joan Wright (McGregor) </w:t>
      </w:r>
    </w:p>
    <w:p w14:paraId="5070748F" w14:textId="0F8D8162" w:rsidR="00A83542" w:rsidRDefault="00A83542" w:rsidP="00A83542">
      <w:r>
        <w:t xml:space="preserve">Lisa Perata (Killeen) </w:t>
      </w:r>
    </w:p>
    <w:p w14:paraId="5364C96C" w14:textId="77777777" w:rsidR="00A83542" w:rsidRDefault="00A83542" w:rsidP="00A83542">
      <w:r>
        <w:t xml:space="preserve">CHAT Peggy Gaydos (Ingleside) </w:t>
      </w:r>
    </w:p>
    <w:p w14:paraId="653DED0B" w14:textId="77777777" w:rsidR="00A83542" w:rsidRDefault="00A83542" w:rsidP="00A83542">
      <w:r>
        <w:t xml:space="preserve">HAESW Virginia “Gina” Limon (Uvalde) </w:t>
      </w:r>
    </w:p>
    <w:p w14:paraId="3FD9658B" w14:textId="42A93D01" w:rsidR="00A83542" w:rsidRDefault="00A83542" w:rsidP="00A83542">
      <w:r>
        <w:t xml:space="preserve">Nora Rodriguez (Cotulla) </w:t>
      </w:r>
    </w:p>
    <w:p w14:paraId="20A92578" w14:textId="77777777" w:rsidR="00A83542" w:rsidRDefault="00A83542" w:rsidP="00A83542">
      <w:r>
        <w:t xml:space="preserve">HAVE Daisy Flores (Cameron Co.) </w:t>
      </w:r>
    </w:p>
    <w:p w14:paraId="7A035421" w14:textId="7196363D" w:rsidR="00A83542" w:rsidRDefault="00A83542" w:rsidP="00A83542">
      <w:r>
        <w:t xml:space="preserve">Rudy Ramirez (Edinburg) </w:t>
      </w:r>
    </w:p>
    <w:p w14:paraId="2C57F4FF" w14:textId="6852405B" w:rsidR="00A83542" w:rsidRDefault="00A83542" w:rsidP="00A83542">
      <w:r>
        <w:t xml:space="preserve"> NETHA Steve Martin (Mt. Pleasant) </w:t>
      </w:r>
    </w:p>
    <w:p w14:paraId="69129E54" w14:textId="367BC3DF" w:rsidR="00A83542" w:rsidRDefault="00A83542" w:rsidP="00A83542">
      <w:r>
        <w:t xml:space="preserve">Stacia Waters (Atlanta) </w:t>
      </w:r>
    </w:p>
    <w:p w14:paraId="6D8FF6A4" w14:textId="77777777" w:rsidR="00A83542" w:rsidRDefault="00A83542" w:rsidP="00A83542">
      <w:r>
        <w:t xml:space="preserve">NTHA Ed Thomas (Dallas) </w:t>
      </w:r>
    </w:p>
    <w:p w14:paraId="15EF006D" w14:textId="77777777" w:rsidR="00A83542" w:rsidRDefault="00A83542" w:rsidP="00A83542">
      <w:r>
        <w:t xml:space="preserve"> Selarstean Mitchell (Fort Worth) </w:t>
      </w:r>
    </w:p>
    <w:p w14:paraId="62EC6253" w14:textId="77777777" w:rsidR="00A83542" w:rsidRDefault="00A83542" w:rsidP="00A83542">
      <w:r>
        <w:t xml:space="preserve">SETHA Tammy Hensarling (Newton) </w:t>
      </w:r>
    </w:p>
    <w:p w14:paraId="2E67CACF" w14:textId="78129B96" w:rsidR="00A83542" w:rsidRDefault="00A83542" w:rsidP="00A83542">
      <w:r>
        <w:t xml:space="preserve">Tara Pittman (Centerville) </w:t>
      </w:r>
    </w:p>
    <w:p w14:paraId="1B411E79" w14:textId="77777777" w:rsidR="00A83542" w:rsidRDefault="00A83542" w:rsidP="00A83542">
      <w:r>
        <w:t xml:space="preserve">TOTHA Mike Chapman (Lubbock) </w:t>
      </w:r>
    </w:p>
    <w:p w14:paraId="3E02EA0A" w14:textId="0A7BDC4F" w:rsidR="00A83542" w:rsidRDefault="00A83542" w:rsidP="00A83542">
      <w:r>
        <w:t xml:space="preserve">Monica Moneymaker (Borger) </w:t>
      </w:r>
    </w:p>
    <w:p w14:paraId="77DA9EE9" w14:textId="77777777" w:rsidR="00A83542" w:rsidRDefault="00A83542" w:rsidP="00A83542">
      <w:r>
        <w:t xml:space="preserve">WTCPHA John Salcido (Pecos) </w:t>
      </w:r>
    </w:p>
    <w:p w14:paraId="1A0B381E" w14:textId="4CBF829D" w:rsidR="00A83542" w:rsidRDefault="00A83542" w:rsidP="00A83542">
      <w:r>
        <w:t xml:space="preserve">Jeanette </w:t>
      </w:r>
      <w:proofErr w:type="spellStart"/>
      <w:r>
        <w:t>Castañeda</w:t>
      </w:r>
      <w:proofErr w:type="spellEnd"/>
      <w:r>
        <w:t xml:space="preserve"> (Midland Co.) </w:t>
      </w:r>
    </w:p>
    <w:sectPr w:rsidR="00A835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12CA" w14:textId="77777777" w:rsidR="00FF73FB" w:rsidRDefault="00FF73FB" w:rsidP="00FF1A99">
      <w:pPr>
        <w:spacing w:after="0" w:line="240" w:lineRule="auto"/>
      </w:pPr>
      <w:r>
        <w:separator/>
      </w:r>
    </w:p>
  </w:endnote>
  <w:endnote w:type="continuationSeparator" w:id="0">
    <w:p w14:paraId="1AED8BA8" w14:textId="77777777" w:rsidR="00FF73FB" w:rsidRDefault="00FF73FB" w:rsidP="00FF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3434" w14:textId="77777777" w:rsidR="00FF73FB" w:rsidRDefault="00FF73FB" w:rsidP="00FF1A99">
      <w:pPr>
        <w:spacing w:after="0" w:line="240" w:lineRule="auto"/>
      </w:pPr>
      <w:r>
        <w:separator/>
      </w:r>
    </w:p>
  </w:footnote>
  <w:footnote w:type="continuationSeparator" w:id="0">
    <w:p w14:paraId="39668A53" w14:textId="77777777" w:rsidR="00FF73FB" w:rsidRDefault="00FF73FB" w:rsidP="00FF1A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6A43" w14:textId="77777777" w:rsidR="00FF73FB" w:rsidRDefault="00FF73FB" w:rsidP="00FF1A99">
    <w:pPr>
      <w:pStyle w:val="Header"/>
      <w:jc w:val="center"/>
      <w:rPr>
        <w:sz w:val="28"/>
        <w:szCs w:val="28"/>
      </w:rPr>
    </w:pPr>
    <w:r>
      <w:rPr>
        <w:sz w:val="28"/>
        <w:szCs w:val="28"/>
      </w:rPr>
      <w:t>TEXAS HOUSING ASSOCIATION</w:t>
    </w:r>
  </w:p>
  <w:p w14:paraId="78E07430" w14:textId="77777777" w:rsidR="00FF73FB" w:rsidRDefault="00FF73FB" w:rsidP="00FF1A99">
    <w:pPr>
      <w:pStyle w:val="Header"/>
      <w:jc w:val="center"/>
      <w:rPr>
        <w:sz w:val="28"/>
        <w:szCs w:val="28"/>
      </w:rPr>
    </w:pPr>
    <w:r>
      <w:rPr>
        <w:sz w:val="28"/>
        <w:szCs w:val="28"/>
      </w:rPr>
      <w:t>BOARD MINUTES</w:t>
    </w:r>
  </w:p>
  <w:p w14:paraId="55D64C59" w14:textId="5EB0FB1C" w:rsidR="00FF73FB" w:rsidRDefault="00FF73FB" w:rsidP="00FF1A99">
    <w:pPr>
      <w:pStyle w:val="Header"/>
      <w:jc w:val="center"/>
      <w:rPr>
        <w:sz w:val="28"/>
        <w:szCs w:val="28"/>
      </w:rPr>
    </w:pPr>
    <w:r>
      <w:rPr>
        <w:sz w:val="28"/>
        <w:szCs w:val="28"/>
      </w:rPr>
      <w:t>March 23rd, 2017</w:t>
    </w:r>
  </w:p>
  <w:p w14:paraId="131BFC9D" w14:textId="50E88CE0" w:rsidR="00FF73FB" w:rsidRPr="00FF1A99" w:rsidRDefault="00FF73FB" w:rsidP="00FF1A99">
    <w:pPr>
      <w:pStyle w:val="Header"/>
      <w:jc w:val="center"/>
      <w:rPr>
        <w:sz w:val="28"/>
        <w:szCs w:val="28"/>
      </w:rPr>
    </w:pPr>
    <w:r>
      <w:rPr>
        <w:sz w:val="28"/>
        <w:szCs w:val="28"/>
      </w:rPr>
      <w:t>Austin Texas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99"/>
    <w:rsid w:val="0000707A"/>
    <w:rsid w:val="0006032B"/>
    <w:rsid w:val="00105902"/>
    <w:rsid w:val="001145B9"/>
    <w:rsid w:val="00123DA7"/>
    <w:rsid w:val="0014243E"/>
    <w:rsid w:val="001430CE"/>
    <w:rsid w:val="001B041B"/>
    <w:rsid w:val="001B1741"/>
    <w:rsid w:val="001C313F"/>
    <w:rsid w:val="00246DAC"/>
    <w:rsid w:val="00251A41"/>
    <w:rsid w:val="00272D07"/>
    <w:rsid w:val="002A3C4F"/>
    <w:rsid w:val="002A7E45"/>
    <w:rsid w:val="002C6428"/>
    <w:rsid w:val="00335483"/>
    <w:rsid w:val="00345F27"/>
    <w:rsid w:val="003477F6"/>
    <w:rsid w:val="003553FA"/>
    <w:rsid w:val="0037278E"/>
    <w:rsid w:val="0037492A"/>
    <w:rsid w:val="00385546"/>
    <w:rsid w:val="00392C55"/>
    <w:rsid w:val="003B0CA4"/>
    <w:rsid w:val="003B4EAB"/>
    <w:rsid w:val="003C5430"/>
    <w:rsid w:val="003D02E3"/>
    <w:rsid w:val="003F7F29"/>
    <w:rsid w:val="004700A8"/>
    <w:rsid w:val="004A2CA0"/>
    <w:rsid w:val="004A3317"/>
    <w:rsid w:val="004A7251"/>
    <w:rsid w:val="004B3164"/>
    <w:rsid w:val="004C0E67"/>
    <w:rsid w:val="004C3088"/>
    <w:rsid w:val="004E6CA4"/>
    <w:rsid w:val="004F09DE"/>
    <w:rsid w:val="004F68CD"/>
    <w:rsid w:val="00516157"/>
    <w:rsid w:val="00524DBC"/>
    <w:rsid w:val="005537D0"/>
    <w:rsid w:val="00571229"/>
    <w:rsid w:val="005A26BE"/>
    <w:rsid w:val="005B73F9"/>
    <w:rsid w:val="005F22F2"/>
    <w:rsid w:val="005F4568"/>
    <w:rsid w:val="00602396"/>
    <w:rsid w:val="0064095E"/>
    <w:rsid w:val="00642914"/>
    <w:rsid w:val="00643171"/>
    <w:rsid w:val="0066444E"/>
    <w:rsid w:val="00697012"/>
    <w:rsid w:val="006B21EF"/>
    <w:rsid w:val="006B2680"/>
    <w:rsid w:val="006B3394"/>
    <w:rsid w:val="006E752B"/>
    <w:rsid w:val="006F46D6"/>
    <w:rsid w:val="007033A8"/>
    <w:rsid w:val="00706590"/>
    <w:rsid w:val="00723D54"/>
    <w:rsid w:val="00745816"/>
    <w:rsid w:val="00745832"/>
    <w:rsid w:val="00787AE4"/>
    <w:rsid w:val="00791160"/>
    <w:rsid w:val="007B206E"/>
    <w:rsid w:val="007B76F4"/>
    <w:rsid w:val="007D2E14"/>
    <w:rsid w:val="007F4A04"/>
    <w:rsid w:val="00800046"/>
    <w:rsid w:val="00846E75"/>
    <w:rsid w:val="00847E01"/>
    <w:rsid w:val="008C360A"/>
    <w:rsid w:val="008C6D25"/>
    <w:rsid w:val="008D1856"/>
    <w:rsid w:val="008F6E70"/>
    <w:rsid w:val="009318ED"/>
    <w:rsid w:val="0096072F"/>
    <w:rsid w:val="009E3C79"/>
    <w:rsid w:val="009F7631"/>
    <w:rsid w:val="00A2037F"/>
    <w:rsid w:val="00A20B34"/>
    <w:rsid w:val="00A46D57"/>
    <w:rsid w:val="00A74058"/>
    <w:rsid w:val="00A83542"/>
    <w:rsid w:val="00AA2932"/>
    <w:rsid w:val="00AB2A73"/>
    <w:rsid w:val="00AD07E9"/>
    <w:rsid w:val="00AD600D"/>
    <w:rsid w:val="00AE6AFA"/>
    <w:rsid w:val="00AF1B59"/>
    <w:rsid w:val="00AF3814"/>
    <w:rsid w:val="00B3142E"/>
    <w:rsid w:val="00B34E6C"/>
    <w:rsid w:val="00B608D0"/>
    <w:rsid w:val="00B64B86"/>
    <w:rsid w:val="00BC409E"/>
    <w:rsid w:val="00BE0943"/>
    <w:rsid w:val="00C02FF1"/>
    <w:rsid w:val="00C04BFD"/>
    <w:rsid w:val="00C11E10"/>
    <w:rsid w:val="00C166A4"/>
    <w:rsid w:val="00C431B0"/>
    <w:rsid w:val="00C53B38"/>
    <w:rsid w:val="00C71E03"/>
    <w:rsid w:val="00C8723C"/>
    <w:rsid w:val="00C97EE8"/>
    <w:rsid w:val="00CB2E60"/>
    <w:rsid w:val="00CE776E"/>
    <w:rsid w:val="00D05255"/>
    <w:rsid w:val="00D51F5E"/>
    <w:rsid w:val="00D52DA2"/>
    <w:rsid w:val="00D66C98"/>
    <w:rsid w:val="00D75CB4"/>
    <w:rsid w:val="00D97579"/>
    <w:rsid w:val="00D97F3D"/>
    <w:rsid w:val="00DA7CC8"/>
    <w:rsid w:val="00DD6C85"/>
    <w:rsid w:val="00E0794B"/>
    <w:rsid w:val="00E134C4"/>
    <w:rsid w:val="00E578B8"/>
    <w:rsid w:val="00E80199"/>
    <w:rsid w:val="00E8723F"/>
    <w:rsid w:val="00E916FF"/>
    <w:rsid w:val="00E96724"/>
    <w:rsid w:val="00EA2CCA"/>
    <w:rsid w:val="00EA6C0A"/>
    <w:rsid w:val="00EE323A"/>
    <w:rsid w:val="00F26FF1"/>
    <w:rsid w:val="00F62D23"/>
    <w:rsid w:val="00F8005E"/>
    <w:rsid w:val="00F8293E"/>
    <w:rsid w:val="00FC4952"/>
    <w:rsid w:val="00FD2966"/>
    <w:rsid w:val="00FD41AD"/>
    <w:rsid w:val="00FF1A9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1503</Words>
  <Characters>8571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LaJeunesse</dc:creator>
  <cp:keywords/>
  <dc:description/>
  <cp:lastModifiedBy>a a</cp:lastModifiedBy>
  <cp:revision>3</cp:revision>
  <dcterms:created xsi:type="dcterms:W3CDTF">2017-08-07T17:19:00Z</dcterms:created>
  <dcterms:modified xsi:type="dcterms:W3CDTF">2017-08-09T19:30:00Z</dcterms:modified>
</cp:coreProperties>
</file>